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5E2" w:rsidRPr="00F113C0" w:rsidRDefault="00E64D35" w:rsidP="00A0309F">
      <w:pPr>
        <w:pStyle w:val="Heading1"/>
        <w:rPr>
          <w:rStyle w:val="Strong"/>
          <w:rFonts w:ascii="Arial" w:hAnsi="Arial" w:cs="Arial"/>
        </w:rPr>
      </w:pPr>
      <w:r>
        <w:rPr>
          <w:rStyle w:val="Strong"/>
          <w:rFonts w:ascii="Arial" w:hAnsi="Arial" w:cs="Arial"/>
        </w:rPr>
        <w:t>Risk Assessment</w:t>
      </w:r>
      <w:r w:rsidR="004F0C3A">
        <w:rPr>
          <w:rStyle w:val="Strong"/>
          <w:rFonts w:ascii="Arial" w:hAnsi="Arial" w:cs="Arial"/>
        </w:rPr>
        <w:t xml:space="preserve"> </w:t>
      </w:r>
      <w:r>
        <w:rPr>
          <w:rStyle w:val="Strong"/>
          <w:rFonts w:ascii="Arial" w:hAnsi="Arial" w:cs="Arial"/>
        </w:rPr>
        <w:t xml:space="preserve">– </w:t>
      </w:r>
      <w:r w:rsidR="00A0309F">
        <w:rPr>
          <w:rStyle w:val="Strong"/>
          <w:rFonts w:ascii="Arial" w:hAnsi="Arial" w:cs="Arial"/>
        </w:rPr>
        <w:t xml:space="preserve">Demonstrations / Exhibits                                   </w:t>
      </w:r>
      <w:r w:rsidR="005E2F17">
        <w:rPr>
          <w:rStyle w:val="Strong"/>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pt;height:95.1pt">
            <v:imagedata r:id="rId8" o:title="https___cdn"/>
          </v:shape>
        </w:pict>
      </w:r>
    </w:p>
    <w:p w:rsidR="008F11B2" w:rsidRPr="00F113C0" w:rsidRDefault="008F11B2" w:rsidP="008F11B2">
      <w:pPr>
        <w:rPr>
          <w:rFonts w:ascii="Arial" w:hAnsi="Arial" w:cs="Aria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9356"/>
        <w:gridCol w:w="2410"/>
      </w:tblGrid>
      <w:tr w:rsidR="008F11B2" w:rsidRPr="00F113C0" w:rsidTr="007C1271">
        <w:tc>
          <w:tcPr>
            <w:tcW w:w="3510" w:type="dxa"/>
          </w:tcPr>
          <w:p w:rsidR="008F11B2" w:rsidRPr="00F113C0" w:rsidRDefault="008F11B2" w:rsidP="008F11B2">
            <w:pPr>
              <w:autoSpaceDE w:val="0"/>
              <w:autoSpaceDN w:val="0"/>
              <w:adjustRightInd w:val="0"/>
              <w:rPr>
                <w:rFonts w:ascii="Arial" w:eastAsia="Times New Roman" w:hAnsi="Arial" w:cs="Arial"/>
                <w:b/>
                <w:color w:val="auto"/>
                <w:sz w:val="24"/>
                <w:szCs w:val="22"/>
                <w:lang w:eastAsia="en-GB"/>
              </w:rPr>
            </w:pPr>
            <w:r w:rsidRPr="00F113C0">
              <w:rPr>
                <w:rFonts w:ascii="Arial" w:eastAsia="Times New Roman" w:hAnsi="Arial" w:cs="Arial"/>
                <w:b/>
                <w:color w:val="auto"/>
                <w:sz w:val="24"/>
                <w:szCs w:val="22"/>
                <w:lang w:eastAsia="en-GB"/>
              </w:rPr>
              <w:t>Provider</w:t>
            </w:r>
          </w:p>
        </w:tc>
        <w:tc>
          <w:tcPr>
            <w:tcW w:w="11766" w:type="dxa"/>
            <w:gridSpan w:val="2"/>
          </w:tcPr>
          <w:p w:rsidR="008F11B2" w:rsidRPr="00F113C0" w:rsidRDefault="00D71632" w:rsidP="00F113C0">
            <w:pPr>
              <w:autoSpaceDE w:val="0"/>
              <w:autoSpaceDN w:val="0"/>
              <w:adjustRightInd w:val="0"/>
              <w:rPr>
                <w:rFonts w:ascii="Arial" w:eastAsia="Times New Roman" w:hAnsi="Arial" w:cs="Arial"/>
                <w:b/>
                <w:color w:val="auto"/>
                <w:sz w:val="32"/>
                <w:szCs w:val="22"/>
                <w:lang w:eastAsia="en-GB"/>
              </w:rPr>
            </w:pPr>
            <w:r>
              <w:rPr>
                <w:rFonts w:ascii="Arial" w:eastAsia="Times New Roman" w:hAnsi="Arial" w:cs="Arial"/>
                <w:b/>
                <w:color w:val="auto"/>
                <w:sz w:val="32"/>
                <w:szCs w:val="22"/>
                <w:lang w:eastAsia="en-GB"/>
              </w:rPr>
              <w:t>Who you are</w:t>
            </w:r>
          </w:p>
        </w:tc>
      </w:tr>
      <w:tr w:rsidR="008348A1" w:rsidRPr="00F113C0" w:rsidTr="007C1271">
        <w:tc>
          <w:tcPr>
            <w:tcW w:w="3510" w:type="dxa"/>
          </w:tcPr>
          <w:p w:rsidR="008348A1" w:rsidRPr="00F113C0" w:rsidRDefault="008348A1" w:rsidP="008F11B2">
            <w:pPr>
              <w:autoSpaceDE w:val="0"/>
              <w:autoSpaceDN w:val="0"/>
              <w:adjustRightInd w:val="0"/>
              <w:rPr>
                <w:rFonts w:ascii="Arial" w:eastAsia="Times New Roman" w:hAnsi="Arial" w:cs="Arial"/>
                <w:b/>
                <w:color w:val="auto"/>
                <w:sz w:val="24"/>
                <w:szCs w:val="22"/>
                <w:lang w:eastAsia="en-GB"/>
              </w:rPr>
            </w:pPr>
            <w:r>
              <w:rPr>
                <w:rFonts w:ascii="Arial" w:eastAsia="Times New Roman" w:hAnsi="Arial" w:cs="Arial"/>
                <w:b/>
                <w:color w:val="auto"/>
                <w:sz w:val="24"/>
                <w:szCs w:val="22"/>
                <w:lang w:eastAsia="en-GB"/>
              </w:rPr>
              <w:t>Activity Title</w:t>
            </w:r>
          </w:p>
        </w:tc>
        <w:tc>
          <w:tcPr>
            <w:tcW w:w="11766" w:type="dxa"/>
            <w:gridSpan w:val="2"/>
          </w:tcPr>
          <w:p w:rsidR="008348A1" w:rsidRPr="00F113C0" w:rsidRDefault="00D71632" w:rsidP="00F113C0">
            <w:pPr>
              <w:autoSpaceDE w:val="0"/>
              <w:autoSpaceDN w:val="0"/>
              <w:adjustRightInd w:val="0"/>
              <w:rPr>
                <w:rFonts w:ascii="Arial" w:eastAsia="Times New Roman" w:hAnsi="Arial" w:cs="Arial"/>
                <w:b/>
                <w:color w:val="auto"/>
                <w:sz w:val="32"/>
                <w:szCs w:val="22"/>
                <w:lang w:eastAsia="en-GB"/>
              </w:rPr>
            </w:pPr>
            <w:r>
              <w:rPr>
                <w:rFonts w:ascii="Arial" w:eastAsia="Times New Roman" w:hAnsi="Arial" w:cs="Arial"/>
                <w:b/>
                <w:color w:val="auto"/>
                <w:sz w:val="32"/>
                <w:szCs w:val="22"/>
                <w:lang w:eastAsia="en-GB"/>
              </w:rPr>
              <w:t>As written in EMS / Programme</w:t>
            </w:r>
          </w:p>
        </w:tc>
      </w:tr>
      <w:tr w:rsidR="008348A1" w:rsidRPr="00F113C0" w:rsidTr="007C1271">
        <w:tc>
          <w:tcPr>
            <w:tcW w:w="3510" w:type="dxa"/>
          </w:tcPr>
          <w:p w:rsidR="008348A1" w:rsidRDefault="008348A1" w:rsidP="008F11B2">
            <w:pPr>
              <w:autoSpaceDE w:val="0"/>
              <w:autoSpaceDN w:val="0"/>
              <w:adjustRightInd w:val="0"/>
              <w:rPr>
                <w:rFonts w:ascii="Arial" w:eastAsia="Times New Roman" w:hAnsi="Arial" w:cs="Arial"/>
                <w:b/>
                <w:color w:val="auto"/>
                <w:sz w:val="24"/>
                <w:szCs w:val="22"/>
                <w:lang w:eastAsia="en-GB"/>
              </w:rPr>
            </w:pPr>
            <w:r>
              <w:rPr>
                <w:rFonts w:ascii="Arial" w:eastAsia="Times New Roman" w:hAnsi="Arial" w:cs="Arial"/>
                <w:b/>
                <w:color w:val="auto"/>
                <w:sz w:val="24"/>
                <w:szCs w:val="22"/>
                <w:lang w:eastAsia="en-GB"/>
              </w:rPr>
              <w:t>Activity Date</w:t>
            </w:r>
          </w:p>
        </w:tc>
        <w:tc>
          <w:tcPr>
            <w:tcW w:w="11766" w:type="dxa"/>
            <w:gridSpan w:val="2"/>
          </w:tcPr>
          <w:p w:rsidR="008348A1" w:rsidRPr="00F113C0" w:rsidRDefault="00D71632" w:rsidP="00F113C0">
            <w:pPr>
              <w:autoSpaceDE w:val="0"/>
              <w:autoSpaceDN w:val="0"/>
              <w:adjustRightInd w:val="0"/>
              <w:rPr>
                <w:rFonts w:ascii="Arial" w:eastAsia="Times New Roman" w:hAnsi="Arial" w:cs="Arial"/>
                <w:b/>
                <w:color w:val="auto"/>
                <w:sz w:val="32"/>
                <w:szCs w:val="22"/>
                <w:lang w:eastAsia="en-GB"/>
              </w:rPr>
            </w:pPr>
            <w:r>
              <w:rPr>
                <w:rFonts w:ascii="Arial" w:eastAsia="Times New Roman" w:hAnsi="Arial" w:cs="Arial"/>
                <w:b/>
                <w:color w:val="auto"/>
                <w:sz w:val="32"/>
                <w:szCs w:val="22"/>
                <w:lang w:eastAsia="en-GB"/>
              </w:rPr>
              <w:t>When the event takes place</w:t>
            </w:r>
          </w:p>
        </w:tc>
      </w:tr>
      <w:tr w:rsidR="008348A1" w:rsidRPr="00F113C0" w:rsidTr="007C1271">
        <w:tc>
          <w:tcPr>
            <w:tcW w:w="3510" w:type="dxa"/>
          </w:tcPr>
          <w:p w:rsidR="008348A1" w:rsidRDefault="008348A1" w:rsidP="008F11B2">
            <w:pPr>
              <w:autoSpaceDE w:val="0"/>
              <w:autoSpaceDN w:val="0"/>
              <w:adjustRightInd w:val="0"/>
              <w:rPr>
                <w:rFonts w:ascii="Arial" w:eastAsia="Times New Roman" w:hAnsi="Arial" w:cs="Arial"/>
                <w:b/>
                <w:color w:val="auto"/>
                <w:sz w:val="24"/>
                <w:szCs w:val="22"/>
                <w:lang w:eastAsia="en-GB"/>
              </w:rPr>
            </w:pPr>
            <w:r>
              <w:rPr>
                <w:rFonts w:ascii="Arial" w:eastAsia="Times New Roman" w:hAnsi="Arial" w:cs="Arial"/>
                <w:b/>
                <w:color w:val="auto"/>
                <w:sz w:val="24"/>
                <w:szCs w:val="22"/>
                <w:lang w:eastAsia="en-GB"/>
              </w:rPr>
              <w:t>Activity Location</w:t>
            </w:r>
          </w:p>
        </w:tc>
        <w:tc>
          <w:tcPr>
            <w:tcW w:w="11766" w:type="dxa"/>
            <w:gridSpan w:val="2"/>
          </w:tcPr>
          <w:p w:rsidR="008348A1" w:rsidRPr="00F113C0" w:rsidRDefault="00D71632" w:rsidP="00F113C0">
            <w:pPr>
              <w:autoSpaceDE w:val="0"/>
              <w:autoSpaceDN w:val="0"/>
              <w:adjustRightInd w:val="0"/>
              <w:rPr>
                <w:rFonts w:ascii="Arial" w:eastAsia="Times New Roman" w:hAnsi="Arial" w:cs="Arial"/>
                <w:b/>
                <w:color w:val="auto"/>
                <w:sz w:val="32"/>
                <w:szCs w:val="22"/>
                <w:lang w:eastAsia="en-GB"/>
              </w:rPr>
            </w:pPr>
            <w:r>
              <w:rPr>
                <w:rFonts w:ascii="Arial" w:eastAsia="Times New Roman" w:hAnsi="Arial" w:cs="Arial"/>
                <w:b/>
                <w:color w:val="auto"/>
                <w:sz w:val="32"/>
                <w:szCs w:val="22"/>
                <w:lang w:eastAsia="en-GB"/>
              </w:rPr>
              <w:t>Where the event takes place</w:t>
            </w:r>
          </w:p>
        </w:tc>
      </w:tr>
      <w:tr w:rsidR="008F11B2" w:rsidRPr="00F113C0" w:rsidTr="0050136A">
        <w:trPr>
          <w:trHeight w:val="184"/>
        </w:trPr>
        <w:tc>
          <w:tcPr>
            <w:tcW w:w="3510" w:type="dxa"/>
          </w:tcPr>
          <w:p w:rsidR="008F11B2" w:rsidRPr="00F113C0" w:rsidRDefault="008F11B2" w:rsidP="008F11B2">
            <w:pPr>
              <w:autoSpaceDE w:val="0"/>
              <w:autoSpaceDN w:val="0"/>
              <w:adjustRightInd w:val="0"/>
              <w:rPr>
                <w:rFonts w:ascii="Arial" w:eastAsia="Times New Roman" w:hAnsi="Arial" w:cs="Arial"/>
                <w:b/>
                <w:color w:val="auto"/>
                <w:sz w:val="24"/>
                <w:szCs w:val="22"/>
                <w:lang w:eastAsia="en-GB"/>
              </w:rPr>
            </w:pPr>
            <w:r w:rsidRPr="00F113C0">
              <w:rPr>
                <w:rFonts w:ascii="Arial" w:eastAsia="Times New Roman" w:hAnsi="Arial" w:cs="Arial"/>
                <w:b/>
                <w:color w:val="auto"/>
                <w:sz w:val="24"/>
                <w:szCs w:val="22"/>
                <w:lang w:eastAsia="en-GB"/>
              </w:rPr>
              <w:t>Activity description</w:t>
            </w:r>
          </w:p>
        </w:tc>
        <w:tc>
          <w:tcPr>
            <w:tcW w:w="11766" w:type="dxa"/>
            <w:gridSpan w:val="2"/>
          </w:tcPr>
          <w:p w:rsidR="008F11B2" w:rsidRPr="00F113C0" w:rsidRDefault="00D71632" w:rsidP="00863F52">
            <w:pPr>
              <w:autoSpaceDE w:val="0"/>
              <w:autoSpaceDN w:val="0"/>
              <w:adjustRightInd w:val="0"/>
              <w:rPr>
                <w:rFonts w:ascii="Arial" w:eastAsia="Times New Roman" w:hAnsi="Arial" w:cs="Arial"/>
                <w:b/>
                <w:color w:val="auto"/>
                <w:sz w:val="24"/>
                <w:szCs w:val="22"/>
                <w:lang w:eastAsia="en-GB"/>
              </w:rPr>
            </w:pPr>
            <w:r>
              <w:rPr>
                <w:rFonts w:ascii="Arial" w:eastAsia="Times New Roman" w:hAnsi="Arial" w:cs="Arial"/>
                <w:b/>
                <w:color w:val="auto"/>
                <w:sz w:val="24"/>
                <w:szCs w:val="22"/>
                <w:lang w:eastAsia="en-GB"/>
              </w:rPr>
              <w:t>What you are planning to deliver</w:t>
            </w:r>
          </w:p>
        </w:tc>
      </w:tr>
      <w:tr w:rsidR="008F11B2" w:rsidRPr="00F113C0" w:rsidTr="007C1271">
        <w:tc>
          <w:tcPr>
            <w:tcW w:w="3510" w:type="dxa"/>
          </w:tcPr>
          <w:p w:rsidR="008F11B2" w:rsidRPr="00F113C0" w:rsidRDefault="008F11B2" w:rsidP="008F11B2">
            <w:pPr>
              <w:autoSpaceDE w:val="0"/>
              <w:autoSpaceDN w:val="0"/>
              <w:adjustRightInd w:val="0"/>
              <w:rPr>
                <w:rFonts w:ascii="Arial" w:eastAsia="Times New Roman" w:hAnsi="Arial" w:cs="Arial"/>
                <w:b/>
                <w:color w:val="auto"/>
                <w:sz w:val="24"/>
                <w:szCs w:val="22"/>
                <w:lang w:eastAsia="en-GB"/>
              </w:rPr>
            </w:pPr>
            <w:r w:rsidRPr="00F113C0">
              <w:rPr>
                <w:rFonts w:ascii="Arial" w:eastAsia="Times New Roman" w:hAnsi="Arial" w:cs="Arial"/>
                <w:b/>
                <w:color w:val="auto"/>
                <w:sz w:val="24"/>
                <w:szCs w:val="22"/>
                <w:lang w:eastAsia="en-GB"/>
              </w:rPr>
              <w:t>Who will be exposed to the hazard</w:t>
            </w:r>
          </w:p>
        </w:tc>
        <w:tc>
          <w:tcPr>
            <w:tcW w:w="11766" w:type="dxa"/>
            <w:gridSpan w:val="2"/>
          </w:tcPr>
          <w:p w:rsidR="008F11B2" w:rsidRPr="00F113C0" w:rsidRDefault="0050136A" w:rsidP="008F11B2">
            <w:pPr>
              <w:autoSpaceDE w:val="0"/>
              <w:autoSpaceDN w:val="0"/>
              <w:adjustRightInd w:val="0"/>
              <w:rPr>
                <w:rFonts w:ascii="Arial" w:eastAsia="Times New Roman" w:hAnsi="Arial" w:cs="Arial"/>
                <w:b/>
                <w:color w:val="auto"/>
                <w:sz w:val="24"/>
                <w:szCs w:val="22"/>
                <w:lang w:eastAsia="en-GB"/>
              </w:rPr>
            </w:pPr>
            <w:r>
              <w:rPr>
                <w:rFonts w:ascii="Arial" w:eastAsia="Times New Roman" w:hAnsi="Arial" w:cs="Arial"/>
                <w:b/>
                <w:color w:val="auto"/>
                <w:sz w:val="24"/>
                <w:szCs w:val="22"/>
                <w:lang w:eastAsia="en-GB"/>
              </w:rPr>
              <w:t>staff, speakers,</w:t>
            </w:r>
            <w:r w:rsidR="008F11B2" w:rsidRPr="00F113C0">
              <w:rPr>
                <w:rFonts w:ascii="Arial" w:eastAsia="Times New Roman" w:hAnsi="Arial" w:cs="Arial"/>
                <w:b/>
                <w:color w:val="auto"/>
                <w:sz w:val="24"/>
                <w:szCs w:val="22"/>
                <w:lang w:eastAsia="en-GB"/>
              </w:rPr>
              <w:t xml:space="preserve"> members of the public</w:t>
            </w:r>
          </w:p>
          <w:p w:rsidR="008F11B2" w:rsidRPr="00F113C0" w:rsidRDefault="008F11B2" w:rsidP="008F11B2">
            <w:pPr>
              <w:autoSpaceDE w:val="0"/>
              <w:autoSpaceDN w:val="0"/>
              <w:adjustRightInd w:val="0"/>
              <w:rPr>
                <w:rFonts w:ascii="Arial" w:eastAsia="Times New Roman" w:hAnsi="Arial" w:cs="Arial"/>
                <w:b/>
                <w:color w:val="auto"/>
                <w:sz w:val="24"/>
                <w:szCs w:val="22"/>
                <w:lang w:eastAsia="en-GB"/>
              </w:rPr>
            </w:pPr>
          </w:p>
        </w:tc>
      </w:tr>
      <w:tr w:rsidR="008F11B2" w:rsidRPr="00F113C0" w:rsidTr="007C1271">
        <w:tc>
          <w:tcPr>
            <w:tcW w:w="3510" w:type="dxa"/>
          </w:tcPr>
          <w:p w:rsidR="008F11B2" w:rsidRPr="00F113C0" w:rsidRDefault="008F11B2" w:rsidP="008F11B2">
            <w:pPr>
              <w:autoSpaceDE w:val="0"/>
              <w:autoSpaceDN w:val="0"/>
              <w:adjustRightInd w:val="0"/>
              <w:rPr>
                <w:rFonts w:ascii="Arial" w:eastAsia="Times New Roman" w:hAnsi="Arial" w:cs="Arial"/>
                <w:color w:val="auto"/>
                <w:sz w:val="24"/>
                <w:szCs w:val="22"/>
                <w:lang w:eastAsia="en-GB"/>
              </w:rPr>
            </w:pPr>
          </w:p>
        </w:tc>
        <w:tc>
          <w:tcPr>
            <w:tcW w:w="11766" w:type="dxa"/>
            <w:gridSpan w:val="2"/>
          </w:tcPr>
          <w:p w:rsidR="008F11B2" w:rsidRPr="00F113C0" w:rsidRDefault="008F11B2" w:rsidP="008F11B2">
            <w:pPr>
              <w:autoSpaceDE w:val="0"/>
              <w:autoSpaceDN w:val="0"/>
              <w:adjustRightInd w:val="0"/>
              <w:rPr>
                <w:rFonts w:ascii="Arial" w:eastAsia="Times New Roman" w:hAnsi="Arial" w:cs="Arial"/>
                <w:color w:val="auto"/>
                <w:sz w:val="14"/>
                <w:szCs w:val="22"/>
                <w:lang w:eastAsia="en-GB"/>
              </w:rPr>
            </w:pPr>
            <w:r w:rsidRPr="00F113C0">
              <w:rPr>
                <w:rFonts w:ascii="Arial" w:eastAsia="Times New Roman" w:hAnsi="Arial" w:cs="Arial"/>
                <w:color w:val="auto"/>
                <w:sz w:val="22"/>
                <w:lang w:eastAsia="en-GB"/>
              </w:rPr>
              <w:t>Th</w:t>
            </w:r>
            <w:r w:rsidR="00FA2095">
              <w:rPr>
                <w:rFonts w:ascii="Arial" w:eastAsia="Times New Roman" w:hAnsi="Arial" w:cs="Arial"/>
                <w:color w:val="auto"/>
                <w:sz w:val="22"/>
                <w:lang w:eastAsia="en-GB"/>
              </w:rPr>
              <w:t>is</w:t>
            </w:r>
            <w:r w:rsidRPr="00F113C0">
              <w:rPr>
                <w:rFonts w:ascii="Arial" w:eastAsia="Times New Roman" w:hAnsi="Arial" w:cs="Arial"/>
                <w:color w:val="auto"/>
                <w:sz w:val="22"/>
                <w:lang w:eastAsia="en-GB"/>
              </w:rPr>
              <w:t xml:space="preserve"> risk identification document consider</w:t>
            </w:r>
            <w:r w:rsidR="00FA2095">
              <w:rPr>
                <w:rFonts w:ascii="Arial" w:eastAsia="Times New Roman" w:hAnsi="Arial" w:cs="Arial"/>
                <w:color w:val="auto"/>
                <w:sz w:val="22"/>
                <w:lang w:eastAsia="en-GB"/>
              </w:rPr>
              <w:t>s</w:t>
            </w:r>
            <w:r w:rsidRPr="00F113C0">
              <w:rPr>
                <w:rFonts w:ascii="Arial" w:eastAsia="Times New Roman" w:hAnsi="Arial" w:cs="Arial"/>
                <w:color w:val="auto"/>
                <w:sz w:val="22"/>
                <w:lang w:eastAsia="en-GB"/>
              </w:rPr>
              <w:t xml:space="preserve"> any hazards specific to the activity greater than every day hazards such as slipping, tripping or falling on stairs, trapping fingers in doors and cuts and bruises which are inherent in all environments.</w:t>
            </w:r>
          </w:p>
        </w:tc>
      </w:tr>
      <w:tr w:rsidR="008F11B2" w:rsidRPr="00BF096E" w:rsidTr="007C1271">
        <w:tc>
          <w:tcPr>
            <w:tcW w:w="3510" w:type="dxa"/>
          </w:tcPr>
          <w:p w:rsidR="008F11B2" w:rsidRPr="00BF096E" w:rsidRDefault="008F11B2" w:rsidP="008F11B2">
            <w:pPr>
              <w:autoSpaceDE w:val="0"/>
              <w:autoSpaceDN w:val="0"/>
              <w:adjustRightInd w:val="0"/>
              <w:rPr>
                <w:rFonts w:ascii="Arial" w:eastAsia="Times New Roman" w:hAnsi="Arial" w:cs="Arial"/>
                <w:b/>
                <w:color w:val="auto"/>
                <w:sz w:val="22"/>
                <w:szCs w:val="22"/>
                <w:lang w:eastAsia="en-GB"/>
              </w:rPr>
            </w:pPr>
            <w:r w:rsidRPr="00BF096E">
              <w:rPr>
                <w:rFonts w:ascii="Arial" w:eastAsia="Times New Roman" w:hAnsi="Arial" w:cs="Arial"/>
                <w:b/>
                <w:color w:val="auto"/>
                <w:sz w:val="22"/>
                <w:szCs w:val="22"/>
                <w:lang w:eastAsia="en-GB"/>
              </w:rPr>
              <w:t>Hazard</w:t>
            </w:r>
          </w:p>
        </w:tc>
        <w:tc>
          <w:tcPr>
            <w:tcW w:w="9356" w:type="dxa"/>
          </w:tcPr>
          <w:p w:rsidR="008F11B2" w:rsidRPr="00BF096E" w:rsidRDefault="008F11B2" w:rsidP="008F11B2">
            <w:pPr>
              <w:autoSpaceDE w:val="0"/>
              <w:autoSpaceDN w:val="0"/>
              <w:adjustRightInd w:val="0"/>
              <w:rPr>
                <w:rFonts w:ascii="Arial" w:eastAsia="Times New Roman" w:hAnsi="Arial" w:cs="Arial"/>
                <w:b/>
                <w:color w:val="auto"/>
                <w:sz w:val="22"/>
                <w:szCs w:val="22"/>
                <w:lang w:eastAsia="en-GB"/>
              </w:rPr>
            </w:pPr>
            <w:r w:rsidRPr="00BF096E">
              <w:rPr>
                <w:rFonts w:ascii="Arial" w:eastAsia="Times New Roman" w:hAnsi="Arial" w:cs="Arial"/>
                <w:b/>
                <w:color w:val="auto"/>
                <w:sz w:val="22"/>
                <w:szCs w:val="22"/>
                <w:lang w:eastAsia="en-GB"/>
              </w:rPr>
              <w:t>Control measures</w:t>
            </w:r>
          </w:p>
        </w:tc>
        <w:tc>
          <w:tcPr>
            <w:tcW w:w="2410" w:type="dxa"/>
          </w:tcPr>
          <w:p w:rsidR="008F11B2" w:rsidRPr="00BF096E" w:rsidRDefault="008F11B2" w:rsidP="008F11B2">
            <w:pPr>
              <w:autoSpaceDE w:val="0"/>
              <w:autoSpaceDN w:val="0"/>
              <w:adjustRightInd w:val="0"/>
              <w:rPr>
                <w:rFonts w:ascii="Arial" w:eastAsia="Times New Roman" w:hAnsi="Arial" w:cs="Arial"/>
                <w:b/>
                <w:color w:val="auto"/>
                <w:sz w:val="22"/>
                <w:szCs w:val="22"/>
                <w:lang w:eastAsia="en-GB"/>
              </w:rPr>
            </w:pPr>
            <w:r w:rsidRPr="00BF096E">
              <w:rPr>
                <w:rFonts w:ascii="Arial" w:eastAsia="Times New Roman" w:hAnsi="Arial" w:cs="Arial"/>
                <w:b/>
                <w:color w:val="auto"/>
                <w:sz w:val="22"/>
                <w:szCs w:val="22"/>
                <w:lang w:eastAsia="en-GB"/>
              </w:rPr>
              <w:t>Rating after control measured applied</w:t>
            </w:r>
          </w:p>
        </w:tc>
      </w:tr>
      <w:tr w:rsidR="00BA342D" w:rsidRPr="00F113C0" w:rsidTr="00192996">
        <w:tc>
          <w:tcPr>
            <w:tcW w:w="3510" w:type="dxa"/>
          </w:tcPr>
          <w:p w:rsidR="00F536E5" w:rsidRPr="006E7544" w:rsidRDefault="00D71632" w:rsidP="006E7544">
            <w:pPr>
              <w:pStyle w:val="ListParagraph"/>
              <w:numPr>
                <w:ilvl w:val="0"/>
                <w:numId w:val="19"/>
              </w:numPr>
              <w:rPr>
                <w:rFonts w:ascii="Arial" w:eastAsia="Times New Roman" w:hAnsi="Arial" w:cs="Arial"/>
                <w:color w:val="auto"/>
                <w:szCs w:val="20"/>
                <w:lang w:eastAsia="en-GB"/>
              </w:rPr>
            </w:pPr>
            <w:r>
              <w:rPr>
                <w:rFonts w:ascii="Arial" w:eastAsia="Times New Roman" w:hAnsi="Arial" w:cs="Arial"/>
                <w:color w:val="auto"/>
                <w:szCs w:val="20"/>
                <w:lang w:eastAsia="en-GB"/>
              </w:rPr>
              <w:t xml:space="preserve">What potential is a risk </w:t>
            </w:r>
          </w:p>
        </w:tc>
        <w:tc>
          <w:tcPr>
            <w:tcW w:w="9356" w:type="dxa"/>
            <w:shd w:val="clear" w:color="auto" w:fill="auto"/>
          </w:tcPr>
          <w:p w:rsidR="00BA342D" w:rsidRPr="00192996" w:rsidRDefault="00D71632" w:rsidP="00D71632">
            <w:pPr>
              <w:numPr>
                <w:ilvl w:val="0"/>
                <w:numId w:val="19"/>
              </w:numPr>
              <w:rPr>
                <w:rFonts w:ascii="Arial" w:hAnsi="Arial" w:cs="Arial"/>
              </w:rPr>
            </w:pPr>
            <w:r>
              <w:rPr>
                <w:rFonts w:ascii="Arial" w:hAnsi="Arial" w:cs="Arial"/>
                <w:szCs w:val="20"/>
              </w:rPr>
              <w:t>What actions you will take to minimise or remove this risk</w:t>
            </w:r>
          </w:p>
        </w:tc>
        <w:tc>
          <w:tcPr>
            <w:tcW w:w="2410" w:type="dxa"/>
          </w:tcPr>
          <w:p w:rsidR="00BA342D" w:rsidRPr="00F113C0" w:rsidRDefault="00D71632" w:rsidP="00D6247A">
            <w:pPr>
              <w:autoSpaceDE w:val="0"/>
              <w:autoSpaceDN w:val="0"/>
              <w:adjustRightInd w:val="0"/>
              <w:rPr>
                <w:rFonts w:ascii="Arial" w:eastAsia="Times New Roman" w:hAnsi="Arial" w:cs="Arial"/>
                <w:color w:val="auto"/>
                <w:szCs w:val="20"/>
                <w:lang w:eastAsia="en-GB"/>
              </w:rPr>
            </w:pPr>
            <w:r>
              <w:rPr>
                <w:rFonts w:ascii="Arial" w:eastAsia="Times New Roman" w:hAnsi="Arial" w:cs="Arial"/>
                <w:color w:val="auto"/>
                <w:szCs w:val="20"/>
                <w:lang w:eastAsia="en-GB"/>
              </w:rPr>
              <w:t>Low / Medium / High</w:t>
            </w:r>
            <w:r w:rsidR="007B5A8F">
              <w:rPr>
                <w:rFonts w:ascii="Arial" w:eastAsia="Times New Roman" w:hAnsi="Arial" w:cs="Arial"/>
                <w:color w:val="auto"/>
                <w:szCs w:val="20"/>
                <w:lang w:eastAsia="en-GB"/>
              </w:rPr>
              <w:t xml:space="preserve"> – please detail one.</w:t>
            </w:r>
          </w:p>
        </w:tc>
      </w:tr>
      <w:tr w:rsidR="00FD5C6B" w:rsidRPr="00F113C0" w:rsidTr="00192996">
        <w:tc>
          <w:tcPr>
            <w:tcW w:w="3510" w:type="dxa"/>
          </w:tcPr>
          <w:p w:rsidR="00FD5C6B" w:rsidRPr="006E7544" w:rsidRDefault="00FD5C6B" w:rsidP="00D71632">
            <w:pPr>
              <w:pStyle w:val="ListParagraph"/>
              <w:rPr>
                <w:rFonts w:ascii="Arial" w:eastAsia="Times New Roman" w:hAnsi="Arial" w:cs="Arial"/>
                <w:color w:val="auto"/>
                <w:szCs w:val="20"/>
                <w:lang w:eastAsia="en-GB"/>
              </w:rPr>
            </w:pPr>
          </w:p>
          <w:p w:rsidR="00FD5C6B" w:rsidRDefault="00FD5C6B" w:rsidP="00D6247A">
            <w:pPr>
              <w:rPr>
                <w:rFonts w:ascii="Arial" w:eastAsia="Times New Roman" w:hAnsi="Arial" w:cs="Arial"/>
                <w:color w:val="auto"/>
                <w:szCs w:val="20"/>
                <w:lang w:eastAsia="en-GB"/>
              </w:rPr>
            </w:pPr>
          </w:p>
        </w:tc>
        <w:tc>
          <w:tcPr>
            <w:tcW w:w="9356" w:type="dxa"/>
            <w:shd w:val="clear" w:color="auto" w:fill="auto"/>
          </w:tcPr>
          <w:p w:rsidR="00F536E5" w:rsidRPr="00FD5C6B" w:rsidRDefault="00F536E5" w:rsidP="00F536E5">
            <w:pPr>
              <w:pStyle w:val="ListParagraph"/>
              <w:numPr>
                <w:ilvl w:val="0"/>
                <w:numId w:val="22"/>
              </w:numPr>
              <w:rPr>
                <w:rFonts w:ascii="Arial" w:hAnsi="Arial" w:cs="Arial"/>
              </w:rPr>
            </w:pPr>
          </w:p>
        </w:tc>
        <w:tc>
          <w:tcPr>
            <w:tcW w:w="2410" w:type="dxa"/>
          </w:tcPr>
          <w:p w:rsidR="00FD5C6B" w:rsidRPr="00F113C0" w:rsidRDefault="00FD5C6B" w:rsidP="00D6247A">
            <w:pPr>
              <w:autoSpaceDE w:val="0"/>
              <w:autoSpaceDN w:val="0"/>
              <w:adjustRightInd w:val="0"/>
              <w:rPr>
                <w:rFonts w:ascii="Arial" w:eastAsia="Times New Roman" w:hAnsi="Arial" w:cs="Arial"/>
                <w:color w:val="auto"/>
                <w:szCs w:val="20"/>
                <w:lang w:eastAsia="en-GB"/>
              </w:rPr>
            </w:pPr>
          </w:p>
        </w:tc>
      </w:tr>
      <w:tr w:rsidR="00385FAC" w:rsidRPr="00F113C0" w:rsidTr="00192996">
        <w:tc>
          <w:tcPr>
            <w:tcW w:w="3510" w:type="dxa"/>
          </w:tcPr>
          <w:p w:rsidR="00385FAC" w:rsidRPr="006E7544" w:rsidRDefault="00385FAC" w:rsidP="00D71632">
            <w:pPr>
              <w:pStyle w:val="ListParagraph"/>
              <w:rPr>
                <w:rFonts w:ascii="Arial" w:eastAsia="Times New Roman" w:hAnsi="Arial" w:cs="Arial"/>
                <w:color w:val="auto"/>
                <w:szCs w:val="20"/>
                <w:lang w:eastAsia="en-GB"/>
              </w:rPr>
            </w:pPr>
          </w:p>
        </w:tc>
        <w:tc>
          <w:tcPr>
            <w:tcW w:w="9356" w:type="dxa"/>
            <w:shd w:val="clear" w:color="auto" w:fill="auto"/>
          </w:tcPr>
          <w:p w:rsidR="00A03DB4" w:rsidRPr="007B5A8F" w:rsidRDefault="00A03DB4" w:rsidP="007B5A8F">
            <w:pPr>
              <w:rPr>
                <w:rFonts w:ascii="Arial" w:hAnsi="Arial" w:cs="Arial"/>
              </w:rPr>
            </w:pPr>
          </w:p>
        </w:tc>
        <w:tc>
          <w:tcPr>
            <w:tcW w:w="2410" w:type="dxa"/>
          </w:tcPr>
          <w:p w:rsidR="00385FAC" w:rsidRDefault="00385FAC" w:rsidP="00D6247A">
            <w:pPr>
              <w:autoSpaceDE w:val="0"/>
              <w:autoSpaceDN w:val="0"/>
              <w:adjustRightInd w:val="0"/>
              <w:rPr>
                <w:rFonts w:ascii="Arial" w:eastAsia="Times New Roman" w:hAnsi="Arial" w:cs="Arial"/>
                <w:color w:val="auto"/>
                <w:szCs w:val="20"/>
                <w:lang w:eastAsia="en-GB"/>
              </w:rPr>
            </w:pPr>
          </w:p>
        </w:tc>
      </w:tr>
      <w:tr w:rsidR="004F0C3A" w:rsidRPr="00F113C0" w:rsidTr="00365A39">
        <w:tc>
          <w:tcPr>
            <w:tcW w:w="3510" w:type="dxa"/>
          </w:tcPr>
          <w:p w:rsidR="004F0C3A" w:rsidRPr="00D71632" w:rsidRDefault="00D71632" w:rsidP="00D71632">
            <w:pPr>
              <w:rPr>
                <w:rFonts w:ascii="Arial" w:eastAsia="Times New Roman" w:hAnsi="Arial" w:cs="Arial"/>
                <w:color w:val="auto"/>
                <w:szCs w:val="20"/>
                <w:lang w:eastAsia="en-GB"/>
              </w:rPr>
            </w:pPr>
            <w:r w:rsidRPr="00D71632">
              <w:rPr>
                <w:rFonts w:ascii="Arial" w:eastAsia="Times New Roman" w:hAnsi="Arial" w:cs="Arial"/>
                <w:color w:val="auto"/>
                <w:szCs w:val="20"/>
                <w:lang w:eastAsia="en-GB"/>
              </w:rPr>
              <w:t>EXAMPLE – Use of materials in a demonstration</w:t>
            </w:r>
            <w:r>
              <w:rPr>
                <w:rFonts w:ascii="Arial" w:eastAsia="Times New Roman" w:hAnsi="Arial" w:cs="Arial"/>
                <w:color w:val="auto"/>
                <w:szCs w:val="20"/>
                <w:lang w:eastAsia="en-GB"/>
              </w:rPr>
              <w:t xml:space="preserve"> – Staff and member of the public may be at risk from the materials used. </w:t>
            </w:r>
          </w:p>
        </w:tc>
        <w:tc>
          <w:tcPr>
            <w:tcW w:w="9356" w:type="dxa"/>
          </w:tcPr>
          <w:p w:rsidR="00A0309F" w:rsidRPr="008B3D62" w:rsidRDefault="007B5A8F" w:rsidP="00A0309F">
            <w:pPr>
              <w:numPr>
                <w:ilvl w:val="0"/>
                <w:numId w:val="15"/>
              </w:numPr>
              <w:rPr>
                <w:rFonts w:ascii="Arial" w:hAnsi="Arial" w:cs="Arial"/>
                <w:szCs w:val="20"/>
              </w:rPr>
            </w:pPr>
            <w:r w:rsidRPr="00B375FF">
              <w:rPr>
                <w:rFonts w:ascii="Arial" w:hAnsi="Arial" w:cs="Arial"/>
              </w:rPr>
              <w:t>This will be specific to your event</w:t>
            </w:r>
            <w:r w:rsidR="00A0309F">
              <w:rPr>
                <w:rFonts w:ascii="Arial" w:hAnsi="Arial" w:cs="Arial"/>
              </w:rPr>
              <w:t xml:space="preserve"> - </w:t>
            </w:r>
            <w:r w:rsidR="00A0309F" w:rsidRPr="008B3D62">
              <w:rPr>
                <w:rFonts w:ascii="Arial" w:hAnsi="Arial" w:cs="Arial"/>
                <w:szCs w:val="20"/>
              </w:rPr>
              <w:t xml:space="preserve">Hazardous/unhygienic substances/objects/equipment </w:t>
            </w:r>
            <w:r w:rsidR="00A0309F">
              <w:rPr>
                <w:rFonts w:ascii="Arial" w:hAnsi="Arial" w:cs="Arial"/>
                <w:szCs w:val="20"/>
              </w:rPr>
              <w:t>you</w:t>
            </w:r>
            <w:r w:rsidR="00A0309F" w:rsidRPr="008B3D62">
              <w:rPr>
                <w:rFonts w:ascii="Arial" w:hAnsi="Arial" w:cs="Arial"/>
                <w:szCs w:val="20"/>
              </w:rPr>
              <w:t xml:space="preserve"> may be using</w:t>
            </w:r>
            <w:r w:rsidR="000831AD">
              <w:rPr>
                <w:rFonts w:ascii="Arial" w:hAnsi="Arial" w:cs="Arial"/>
                <w:szCs w:val="20"/>
              </w:rPr>
              <w:t xml:space="preserve"> ( see footnotes) </w:t>
            </w:r>
          </w:p>
          <w:p w:rsidR="004F0C3A" w:rsidRPr="00B375FF" w:rsidRDefault="004F0C3A" w:rsidP="00B375FF">
            <w:pPr>
              <w:rPr>
                <w:rFonts w:ascii="Arial" w:hAnsi="Arial" w:cs="Arial"/>
              </w:rPr>
            </w:pPr>
          </w:p>
        </w:tc>
        <w:tc>
          <w:tcPr>
            <w:tcW w:w="2410" w:type="dxa"/>
          </w:tcPr>
          <w:p w:rsidR="004F0C3A" w:rsidRPr="00F113C0" w:rsidRDefault="004F0C3A" w:rsidP="00D6247A">
            <w:pPr>
              <w:autoSpaceDE w:val="0"/>
              <w:autoSpaceDN w:val="0"/>
              <w:adjustRightInd w:val="0"/>
              <w:rPr>
                <w:rFonts w:ascii="Arial" w:eastAsia="Times New Roman" w:hAnsi="Arial" w:cs="Arial"/>
                <w:color w:val="auto"/>
                <w:szCs w:val="20"/>
                <w:lang w:eastAsia="en-GB"/>
              </w:rPr>
            </w:pPr>
          </w:p>
        </w:tc>
      </w:tr>
      <w:tr w:rsidR="004F0C3A" w:rsidRPr="00F113C0" w:rsidTr="007C1271">
        <w:tc>
          <w:tcPr>
            <w:tcW w:w="3510" w:type="dxa"/>
          </w:tcPr>
          <w:p w:rsidR="004F0C3A" w:rsidRPr="00F113C0" w:rsidRDefault="00D71632" w:rsidP="008F11B2">
            <w:pPr>
              <w:autoSpaceDE w:val="0"/>
              <w:autoSpaceDN w:val="0"/>
              <w:adjustRightInd w:val="0"/>
              <w:rPr>
                <w:rFonts w:ascii="Arial" w:eastAsia="Times New Roman" w:hAnsi="Arial" w:cs="Arial"/>
                <w:color w:val="auto"/>
                <w:szCs w:val="22"/>
                <w:lang w:eastAsia="en-GB"/>
              </w:rPr>
            </w:pPr>
            <w:r>
              <w:rPr>
                <w:rFonts w:ascii="Arial" w:eastAsia="Times New Roman" w:hAnsi="Arial" w:cs="Arial"/>
                <w:color w:val="auto"/>
                <w:szCs w:val="22"/>
                <w:lang w:eastAsia="en-GB"/>
              </w:rPr>
              <w:t xml:space="preserve">EXAMPLE - </w:t>
            </w:r>
            <w:r w:rsidR="004F0C3A" w:rsidRPr="00F113C0">
              <w:rPr>
                <w:rFonts w:ascii="Arial" w:eastAsia="Times New Roman" w:hAnsi="Arial" w:cs="Arial"/>
                <w:color w:val="auto"/>
                <w:szCs w:val="22"/>
                <w:lang w:eastAsia="en-GB"/>
              </w:rPr>
              <w:t>Manual handling – movement of heavy boxes and equipment</w:t>
            </w:r>
          </w:p>
          <w:p w:rsidR="004F0C3A" w:rsidRPr="006E7544" w:rsidRDefault="004F0C3A" w:rsidP="006E7544">
            <w:pPr>
              <w:pStyle w:val="ListParagraph"/>
              <w:numPr>
                <w:ilvl w:val="0"/>
                <w:numId w:val="29"/>
              </w:numPr>
              <w:rPr>
                <w:rFonts w:ascii="Arial" w:eastAsia="Times New Roman" w:hAnsi="Arial" w:cs="Arial"/>
                <w:color w:val="auto"/>
                <w:szCs w:val="22"/>
                <w:lang w:eastAsia="en-GB"/>
              </w:rPr>
            </w:pPr>
            <w:r w:rsidRPr="006E7544">
              <w:rPr>
                <w:rFonts w:ascii="Arial" w:eastAsia="Times New Roman" w:hAnsi="Arial" w:cs="Arial"/>
                <w:color w:val="auto"/>
                <w:szCs w:val="22"/>
                <w:lang w:eastAsia="en-GB"/>
              </w:rPr>
              <w:t>Event coordinators and staff may suffer injuries such as strains or bruises from handling heavy or bulky equipment</w:t>
            </w:r>
          </w:p>
        </w:tc>
        <w:tc>
          <w:tcPr>
            <w:tcW w:w="9356" w:type="dxa"/>
          </w:tcPr>
          <w:p w:rsidR="004F0C3A" w:rsidRPr="00A03DB4" w:rsidRDefault="007B5A8F" w:rsidP="00B375FF">
            <w:pPr>
              <w:rPr>
                <w:rFonts w:ascii="Arial" w:hAnsi="Arial" w:cs="Arial"/>
                <w:szCs w:val="20"/>
              </w:rPr>
            </w:pPr>
            <w:r>
              <w:rPr>
                <w:rFonts w:ascii="Arial" w:hAnsi="Arial" w:cs="Arial"/>
                <w:szCs w:val="20"/>
              </w:rPr>
              <w:t>This will be specific to your event</w:t>
            </w:r>
          </w:p>
        </w:tc>
        <w:tc>
          <w:tcPr>
            <w:tcW w:w="2410" w:type="dxa"/>
          </w:tcPr>
          <w:p w:rsidR="004F0C3A" w:rsidRPr="00F113C0" w:rsidRDefault="004F0C3A" w:rsidP="008F11B2">
            <w:pPr>
              <w:autoSpaceDE w:val="0"/>
              <w:autoSpaceDN w:val="0"/>
              <w:adjustRightInd w:val="0"/>
              <w:rPr>
                <w:rFonts w:ascii="Arial" w:eastAsia="Times New Roman" w:hAnsi="Arial" w:cs="Arial"/>
                <w:color w:val="auto"/>
                <w:szCs w:val="22"/>
                <w:lang w:eastAsia="en-GB"/>
              </w:rPr>
            </w:pPr>
          </w:p>
        </w:tc>
      </w:tr>
      <w:tr w:rsidR="00A03DB4" w:rsidRPr="00F113C0" w:rsidTr="007C1271">
        <w:tc>
          <w:tcPr>
            <w:tcW w:w="3510" w:type="dxa"/>
          </w:tcPr>
          <w:p w:rsidR="00A03DB4" w:rsidRPr="00F113C0" w:rsidRDefault="00A03DB4" w:rsidP="007F5C3F">
            <w:pPr>
              <w:autoSpaceDE w:val="0"/>
              <w:autoSpaceDN w:val="0"/>
              <w:adjustRightInd w:val="0"/>
              <w:rPr>
                <w:rFonts w:ascii="Arial" w:eastAsia="Times New Roman" w:hAnsi="Arial" w:cs="Arial"/>
                <w:color w:val="auto"/>
                <w:szCs w:val="22"/>
                <w:lang w:eastAsia="en-GB"/>
              </w:rPr>
            </w:pPr>
          </w:p>
        </w:tc>
        <w:tc>
          <w:tcPr>
            <w:tcW w:w="9356" w:type="dxa"/>
          </w:tcPr>
          <w:p w:rsidR="00A03DB4" w:rsidRPr="00F113C0" w:rsidRDefault="00A03DB4" w:rsidP="007F5C3F">
            <w:pPr>
              <w:rPr>
                <w:rFonts w:ascii="Arial" w:eastAsia="Times New Roman" w:hAnsi="Arial" w:cs="Arial"/>
                <w:b/>
                <w:color w:val="auto"/>
                <w:szCs w:val="20"/>
              </w:rPr>
            </w:pPr>
          </w:p>
        </w:tc>
        <w:tc>
          <w:tcPr>
            <w:tcW w:w="2410" w:type="dxa"/>
          </w:tcPr>
          <w:p w:rsidR="00A03DB4" w:rsidRPr="00F113C0" w:rsidRDefault="00A03DB4" w:rsidP="008F11B2">
            <w:pPr>
              <w:autoSpaceDE w:val="0"/>
              <w:autoSpaceDN w:val="0"/>
              <w:adjustRightInd w:val="0"/>
              <w:rPr>
                <w:rFonts w:ascii="Arial" w:eastAsia="Times New Roman" w:hAnsi="Arial" w:cs="Arial"/>
                <w:color w:val="auto"/>
                <w:szCs w:val="22"/>
                <w:lang w:eastAsia="en-GB"/>
              </w:rPr>
            </w:pPr>
          </w:p>
        </w:tc>
      </w:tr>
    </w:tbl>
    <w:p w:rsidR="001C0166" w:rsidRPr="00A653B3" w:rsidRDefault="001C0166">
      <w:pPr>
        <w:rPr>
          <w:rFonts w:ascii="Arial" w:hAnsi="Arial" w:cs="Arial"/>
          <w:sz w:val="10"/>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9356"/>
        <w:gridCol w:w="2410"/>
      </w:tblGrid>
      <w:tr w:rsidR="00A27C5F" w:rsidRPr="00F113C0" w:rsidTr="00884F7A">
        <w:tc>
          <w:tcPr>
            <w:tcW w:w="3510" w:type="dxa"/>
          </w:tcPr>
          <w:p w:rsidR="00A27C5F" w:rsidRPr="00F113C0" w:rsidRDefault="00D71632" w:rsidP="009E1F52">
            <w:pPr>
              <w:autoSpaceDE w:val="0"/>
              <w:autoSpaceDN w:val="0"/>
              <w:adjustRightInd w:val="0"/>
              <w:rPr>
                <w:rFonts w:ascii="Arial" w:hAnsi="Arial" w:cs="Arial"/>
                <w:szCs w:val="22"/>
                <w:lang w:eastAsia="en-GB"/>
              </w:rPr>
            </w:pPr>
            <w:r>
              <w:rPr>
                <w:rFonts w:ascii="Arial" w:hAnsi="Arial" w:cs="Arial"/>
                <w:szCs w:val="22"/>
                <w:lang w:eastAsia="en-GB"/>
              </w:rPr>
              <w:t xml:space="preserve">EXAMPLE - </w:t>
            </w:r>
            <w:r w:rsidR="00A27C5F" w:rsidRPr="00F113C0">
              <w:rPr>
                <w:rFonts w:ascii="Arial" w:hAnsi="Arial" w:cs="Arial"/>
                <w:szCs w:val="22"/>
                <w:lang w:eastAsia="en-GB"/>
              </w:rPr>
              <w:t>Housekeeping</w:t>
            </w:r>
          </w:p>
          <w:p w:rsidR="00A27C5F" w:rsidRPr="00F113C0" w:rsidRDefault="00A27C5F" w:rsidP="009E1F52">
            <w:pPr>
              <w:autoSpaceDE w:val="0"/>
              <w:autoSpaceDN w:val="0"/>
              <w:adjustRightInd w:val="0"/>
              <w:rPr>
                <w:rFonts w:ascii="Arial" w:hAnsi="Arial" w:cs="Arial"/>
                <w:szCs w:val="22"/>
                <w:lang w:eastAsia="en-GB"/>
              </w:rPr>
            </w:pPr>
            <w:r w:rsidRPr="00F113C0">
              <w:rPr>
                <w:rFonts w:ascii="Arial" w:hAnsi="Arial" w:cs="Arial"/>
                <w:szCs w:val="22"/>
                <w:lang w:eastAsia="en-GB"/>
              </w:rPr>
              <w:t>Slips, trips and falls</w:t>
            </w:r>
          </w:p>
          <w:p w:rsidR="00A27C5F" w:rsidRPr="00F113C0" w:rsidRDefault="00A27C5F" w:rsidP="009E1F52">
            <w:pPr>
              <w:autoSpaceDE w:val="0"/>
              <w:autoSpaceDN w:val="0"/>
              <w:adjustRightInd w:val="0"/>
              <w:rPr>
                <w:rFonts w:ascii="Arial" w:hAnsi="Arial" w:cs="Arial"/>
                <w:szCs w:val="22"/>
                <w:lang w:eastAsia="en-GB"/>
              </w:rPr>
            </w:pPr>
            <w:r w:rsidRPr="00F113C0">
              <w:rPr>
                <w:rFonts w:ascii="Arial" w:hAnsi="Arial" w:cs="Arial"/>
                <w:szCs w:val="22"/>
                <w:lang w:eastAsia="en-GB"/>
              </w:rPr>
              <w:t>Blocked isles</w:t>
            </w:r>
          </w:p>
          <w:p w:rsidR="0019699A" w:rsidRPr="006E7544" w:rsidRDefault="0019699A" w:rsidP="006E7544">
            <w:pPr>
              <w:pStyle w:val="ListParagraph"/>
              <w:numPr>
                <w:ilvl w:val="0"/>
                <w:numId w:val="30"/>
              </w:numPr>
              <w:rPr>
                <w:rFonts w:ascii="Arial" w:eastAsia="Times New Roman" w:hAnsi="Arial" w:cs="Arial"/>
                <w:color w:val="auto"/>
                <w:szCs w:val="20"/>
              </w:rPr>
            </w:pPr>
            <w:r w:rsidRPr="006E7544">
              <w:rPr>
                <w:rFonts w:ascii="Arial" w:eastAsia="Times New Roman" w:hAnsi="Arial" w:cs="Arial"/>
                <w:color w:val="auto"/>
                <w:szCs w:val="20"/>
              </w:rPr>
              <w:t xml:space="preserve">Anyone attending the event may slip and trip </w:t>
            </w:r>
            <w:r w:rsidR="007872DE" w:rsidRPr="006E7544">
              <w:rPr>
                <w:rFonts w:ascii="Arial" w:eastAsia="Times New Roman" w:hAnsi="Arial" w:cs="Arial"/>
                <w:color w:val="auto"/>
                <w:szCs w:val="20"/>
              </w:rPr>
              <w:t xml:space="preserve">over obstacles </w:t>
            </w:r>
            <w:r w:rsidRPr="006E7544">
              <w:rPr>
                <w:rFonts w:ascii="Arial" w:eastAsia="Times New Roman" w:hAnsi="Arial" w:cs="Arial"/>
                <w:color w:val="auto"/>
                <w:szCs w:val="20"/>
              </w:rPr>
              <w:t xml:space="preserve">which could result in injury. This slip risk may be increased in wet weather as water is trailed into the buildings, </w:t>
            </w:r>
            <w:r w:rsidR="007872DE" w:rsidRPr="006E7544">
              <w:rPr>
                <w:rFonts w:ascii="Arial" w:eastAsia="Times New Roman" w:hAnsi="Arial" w:cs="Arial"/>
                <w:color w:val="auto"/>
                <w:szCs w:val="20"/>
              </w:rPr>
              <w:t>as people rush into buildings</w:t>
            </w:r>
            <w:r w:rsidRPr="006E7544">
              <w:rPr>
                <w:rFonts w:ascii="Arial" w:eastAsia="Times New Roman" w:hAnsi="Arial" w:cs="Arial"/>
                <w:color w:val="auto"/>
                <w:szCs w:val="20"/>
              </w:rPr>
              <w:t xml:space="preserve"> and </w:t>
            </w:r>
            <w:r w:rsidR="007872DE" w:rsidRPr="006E7544">
              <w:rPr>
                <w:rFonts w:ascii="Arial" w:eastAsia="Times New Roman" w:hAnsi="Arial" w:cs="Arial"/>
                <w:color w:val="auto"/>
                <w:szCs w:val="20"/>
              </w:rPr>
              <w:t xml:space="preserve">do </w:t>
            </w:r>
            <w:r w:rsidRPr="006E7544">
              <w:rPr>
                <w:rFonts w:ascii="Arial" w:eastAsia="Times New Roman" w:hAnsi="Arial" w:cs="Arial"/>
                <w:color w:val="auto"/>
                <w:szCs w:val="20"/>
              </w:rPr>
              <w:t>not pay attention</w:t>
            </w:r>
            <w:r w:rsidR="007872DE" w:rsidRPr="006E7544">
              <w:rPr>
                <w:rFonts w:ascii="Arial" w:eastAsia="Times New Roman" w:hAnsi="Arial" w:cs="Arial"/>
                <w:color w:val="auto"/>
                <w:szCs w:val="20"/>
              </w:rPr>
              <w:t>.</w:t>
            </w:r>
          </w:p>
          <w:p w:rsidR="00A27C5F" w:rsidRPr="00F113C0" w:rsidRDefault="00A27C5F" w:rsidP="009E1F52">
            <w:pPr>
              <w:rPr>
                <w:rFonts w:ascii="Arial" w:hAnsi="Arial" w:cs="Arial"/>
                <w:szCs w:val="22"/>
                <w:lang w:eastAsia="en-GB"/>
              </w:rPr>
            </w:pPr>
          </w:p>
        </w:tc>
        <w:tc>
          <w:tcPr>
            <w:tcW w:w="9356" w:type="dxa"/>
          </w:tcPr>
          <w:p w:rsidR="00046695" w:rsidRPr="00F113C0" w:rsidRDefault="007B5A8F" w:rsidP="00B375FF">
            <w:pPr>
              <w:rPr>
                <w:rFonts w:ascii="Arial" w:hAnsi="Arial" w:cs="Arial"/>
              </w:rPr>
            </w:pPr>
            <w:r>
              <w:rPr>
                <w:rFonts w:ascii="Arial" w:hAnsi="Arial" w:cs="Arial"/>
              </w:rPr>
              <w:t>This will be specific to your event</w:t>
            </w:r>
          </w:p>
        </w:tc>
        <w:tc>
          <w:tcPr>
            <w:tcW w:w="2410" w:type="dxa"/>
          </w:tcPr>
          <w:p w:rsidR="00A27C5F" w:rsidRPr="00F113C0" w:rsidRDefault="00A27C5F" w:rsidP="009E1F52">
            <w:pPr>
              <w:autoSpaceDE w:val="0"/>
              <w:autoSpaceDN w:val="0"/>
              <w:adjustRightInd w:val="0"/>
              <w:rPr>
                <w:rFonts w:ascii="Arial" w:hAnsi="Arial" w:cs="Arial"/>
                <w:szCs w:val="22"/>
                <w:lang w:eastAsia="en-GB"/>
              </w:rPr>
            </w:pPr>
          </w:p>
        </w:tc>
      </w:tr>
      <w:tr w:rsidR="00A27C5F" w:rsidRPr="00F113C0" w:rsidTr="00884F7A">
        <w:tc>
          <w:tcPr>
            <w:tcW w:w="3510" w:type="dxa"/>
          </w:tcPr>
          <w:p w:rsidR="006E7544" w:rsidRDefault="00A27C5F" w:rsidP="006E7544">
            <w:pPr>
              <w:autoSpaceDE w:val="0"/>
              <w:autoSpaceDN w:val="0"/>
              <w:adjustRightInd w:val="0"/>
              <w:rPr>
                <w:rFonts w:ascii="Arial" w:eastAsia="Times New Roman" w:hAnsi="Arial" w:cs="Arial"/>
                <w:color w:val="auto"/>
                <w:szCs w:val="20"/>
                <w:lang w:eastAsia="en-GB"/>
              </w:rPr>
            </w:pPr>
            <w:r w:rsidRPr="00F113C0">
              <w:rPr>
                <w:rFonts w:ascii="Arial" w:eastAsia="Times New Roman" w:hAnsi="Arial" w:cs="Arial"/>
                <w:color w:val="auto"/>
                <w:szCs w:val="20"/>
                <w:lang w:eastAsia="en-GB"/>
              </w:rPr>
              <w:t>Electrical equipment</w:t>
            </w:r>
          </w:p>
          <w:p w:rsidR="00A27C5F" w:rsidRPr="006E7544" w:rsidRDefault="0019699A" w:rsidP="006E7544">
            <w:pPr>
              <w:pStyle w:val="ListParagraph"/>
              <w:numPr>
                <w:ilvl w:val="0"/>
                <w:numId w:val="14"/>
              </w:numPr>
              <w:autoSpaceDE w:val="0"/>
              <w:autoSpaceDN w:val="0"/>
              <w:adjustRightInd w:val="0"/>
              <w:rPr>
                <w:rFonts w:ascii="Arial" w:eastAsia="Times New Roman" w:hAnsi="Arial" w:cs="Arial"/>
                <w:color w:val="auto"/>
                <w:szCs w:val="20"/>
                <w:lang w:eastAsia="en-GB"/>
              </w:rPr>
            </w:pPr>
            <w:r w:rsidRPr="006E7544">
              <w:rPr>
                <w:rFonts w:ascii="Arial" w:eastAsia="Times New Roman" w:hAnsi="Arial" w:cs="Arial"/>
                <w:color w:val="auto"/>
                <w:szCs w:val="20"/>
                <w:lang w:eastAsia="en-GB"/>
              </w:rPr>
              <w:t>Risk of serious injury due to electrical shock</w:t>
            </w:r>
          </w:p>
        </w:tc>
        <w:tc>
          <w:tcPr>
            <w:tcW w:w="9356" w:type="dxa"/>
          </w:tcPr>
          <w:p w:rsidR="00A27C5F" w:rsidRPr="00F113C0" w:rsidRDefault="00A27C5F" w:rsidP="009E1F52">
            <w:pPr>
              <w:numPr>
                <w:ilvl w:val="0"/>
                <w:numId w:val="13"/>
              </w:numPr>
              <w:rPr>
                <w:rFonts w:ascii="Arial" w:eastAsia="Times New Roman" w:hAnsi="Arial" w:cs="Arial"/>
                <w:color w:val="auto"/>
                <w:szCs w:val="20"/>
              </w:rPr>
            </w:pPr>
            <w:r w:rsidRPr="00F113C0">
              <w:rPr>
                <w:rFonts w:ascii="Arial" w:eastAsia="Times New Roman" w:hAnsi="Arial" w:cs="Arial"/>
                <w:color w:val="auto"/>
                <w:szCs w:val="20"/>
              </w:rPr>
              <w:t xml:space="preserve">All electrical equipment will be PAT tested and </w:t>
            </w:r>
            <w:r w:rsidR="0019699A" w:rsidRPr="00F113C0">
              <w:rPr>
                <w:rFonts w:ascii="Arial" w:eastAsia="Times New Roman" w:hAnsi="Arial" w:cs="Arial"/>
                <w:color w:val="auto"/>
                <w:szCs w:val="20"/>
              </w:rPr>
              <w:t>must display</w:t>
            </w:r>
            <w:r w:rsidRPr="00F113C0">
              <w:rPr>
                <w:rFonts w:ascii="Arial" w:eastAsia="Times New Roman" w:hAnsi="Arial" w:cs="Arial"/>
                <w:color w:val="auto"/>
                <w:szCs w:val="20"/>
              </w:rPr>
              <w:t xml:space="preserve"> an in-date test sticker</w:t>
            </w:r>
          </w:p>
          <w:p w:rsidR="00A27C5F" w:rsidRPr="00F113C0" w:rsidRDefault="00A27C5F" w:rsidP="009E1F52">
            <w:pPr>
              <w:numPr>
                <w:ilvl w:val="0"/>
                <w:numId w:val="13"/>
              </w:numPr>
              <w:rPr>
                <w:rFonts w:ascii="Arial" w:eastAsia="Times New Roman" w:hAnsi="Arial" w:cs="Arial"/>
                <w:color w:val="auto"/>
                <w:szCs w:val="20"/>
              </w:rPr>
            </w:pPr>
            <w:r w:rsidRPr="00F113C0">
              <w:rPr>
                <w:rFonts w:ascii="Arial" w:eastAsia="Times New Roman" w:hAnsi="Arial" w:cs="Arial"/>
                <w:color w:val="auto"/>
                <w:szCs w:val="20"/>
              </w:rPr>
              <w:t>A visual inspection will be conducted before using any electrical equipment</w:t>
            </w:r>
          </w:p>
          <w:p w:rsidR="00A27C5F" w:rsidRPr="00F113C0" w:rsidRDefault="00A27C5F" w:rsidP="00D71632">
            <w:pPr>
              <w:ind w:left="360"/>
              <w:rPr>
                <w:rFonts w:ascii="Arial" w:eastAsia="Times New Roman" w:hAnsi="Arial" w:cs="Arial"/>
                <w:color w:val="auto"/>
                <w:szCs w:val="20"/>
              </w:rPr>
            </w:pPr>
          </w:p>
        </w:tc>
        <w:tc>
          <w:tcPr>
            <w:tcW w:w="2410" w:type="dxa"/>
          </w:tcPr>
          <w:p w:rsidR="00A27C5F" w:rsidRPr="00F113C0" w:rsidRDefault="00A27C5F" w:rsidP="009E1F52">
            <w:pPr>
              <w:autoSpaceDE w:val="0"/>
              <w:autoSpaceDN w:val="0"/>
              <w:adjustRightInd w:val="0"/>
              <w:rPr>
                <w:rFonts w:ascii="Arial" w:eastAsia="Times New Roman" w:hAnsi="Arial" w:cs="Arial"/>
                <w:color w:val="auto"/>
                <w:szCs w:val="20"/>
                <w:lang w:eastAsia="en-GB"/>
              </w:rPr>
            </w:pPr>
          </w:p>
        </w:tc>
      </w:tr>
      <w:tr w:rsidR="007B5A8F" w:rsidRPr="00F113C0" w:rsidTr="00884F7A">
        <w:tc>
          <w:tcPr>
            <w:tcW w:w="3510" w:type="dxa"/>
          </w:tcPr>
          <w:p w:rsidR="007B5A8F" w:rsidRPr="007B5A8F" w:rsidRDefault="00A0309F" w:rsidP="008524E2">
            <w:pPr>
              <w:autoSpaceDE w:val="0"/>
              <w:autoSpaceDN w:val="0"/>
              <w:adjustRightInd w:val="0"/>
              <w:rPr>
                <w:rFonts w:ascii="Arial" w:eastAsia="Times New Roman" w:hAnsi="Arial" w:cs="Arial"/>
                <w:b/>
                <w:color w:val="auto"/>
                <w:szCs w:val="22"/>
                <w:lang w:eastAsia="en-GB"/>
              </w:rPr>
            </w:pPr>
            <w:r>
              <w:rPr>
                <w:rFonts w:ascii="Arial" w:eastAsia="Times New Roman" w:hAnsi="Arial" w:cs="Arial"/>
                <w:b/>
                <w:color w:val="auto"/>
                <w:szCs w:val="22"/>
                <w:lang w:eastAsia="en-GB"/>
              </w:rPr>
              <w:t>Coronavirus- Venues</w:t>
            </w:r>
            <w:r w:rsidR="007B5A8F" w:rsidRPr="007B5A8F">
              <w:rPr>
                <w:rFonts w:ascii="Arial" w:eastAsia="Times New Roman" w:hAnsi="Arial" w:cs="Arial"/>
                <w:b/>
                <w:color w:val="auto"/>
                <w:szCs w:val="22"/>
                <w:lang w:eastAsia="en-GB"/>
              </w:rPr>
              <w:t xml:space="preserve"> </w:t>
            </w:r>
          </w:p>
        </w:tc>
        <w:tc>
          <w:tcPr>
            <w:tcW w:w="9356" w:type="dxa"/>
          </w:tcPr>
          <w:p w:rsidR="00A0309F" w:rsidRPr="007F5AF7" w:rsidRDefault="00A0309F" w:rsidP="00A0309F">
            <w:pPr>
              <w:numPr>
                <w:ilvl w:val="0"/>
                <w:numId w:val="35"/>
              </w:numPr>
              <w:rPr>
                <w:rFonts w:ascii="Arial" w:hAnsi="Arial" w:cs="Arial"/>
                <w:b/>
                <w:szCs w:val="20"/>
              </w:rPr>
            </w:pPr>
            <w:r w:rsidRPr="007F5AF7">
              <w:rPr>
                <w:rFonts w:ascii="Arial" w:hAnsi="Arial" w:cs="Arial"/>
                <w:b/>
                <w:szCs w:val="20"/>
              </w:rPr>
              <w:t>Please check with and follow all venue requirements about public hea</w:t>
            </w:r>
            <w:r>
              <w:rPr>
                <w:rFonts w:ascii="Arial" w:hAnsi="Arial" w:cs="Arial"/>
                <w:b/>
                <w:szCs w:val="20"/>
              </w:rPr>
              <w:t>lth and the mitigation of Corona</w:t>
            </w:r>
            <w:r w:rsidRPr="007F5AF7">
              <w:rPr>
                <w:rFonts w:ascii="Arial" w:hAnsi="Arial" w:cs="Arial"/>
                <w:b/>
                <w:szCs w:val="20"/>
              </w:rPr>
              <w:t xml:space="preserve">virus that are in place at the time of your event. Your venue will be able to inform you of these. </w:t>
            </w:r>
            <w:r>
              <w:rPr>
                <w:rFonts w:ascii="Arial" w:hAnsi="Arial" w:cs="Arial"/>
                <w:b/>
                <w:szCs w:val="20"/>
              </w:rPr>
              <w:t xml:space="preserve">These may relate to face coverings – ventilation – hand washing - social distancing and venue capacity. </w:t>
            </w:r>
            <w:r w:rsidRPr="007F5AF7">
              <w:rPr>
                <w:rFonts w:ascii="Arial" w:hAnsi="Arial" w:cs="Arial"/>
                <w:b/>
                <w:szCs w:val="20"/>
              </w:rPr>
              <w:t xml:space="preserve">Please detail these here. </w:t>
            </w:r>
          </w:p>
          <w:p w:rsidR="00A0309F" w:rsidRPr="007F5AF7" w:rsidRDefault="00A0309F" w:rsidP="00A0309F">
            <w:pPr>
              <w:numPr>
                <w:ilvl w:val="0"/>
                <w:numId w:val="35"/>
              </w:numPr>
              <w:rPr>
                <w:rFonts w:ascii="Arial" w:hAnsi="Arial" w:cs="Arial"/>
                <w:b/>
                <w:szCs w:val="20"/>
              </w:rPr>
            </w:pPr>
            <w:r w:rsidRPr="007F5AF7">
              <w:rPr>
                <w:rFonts w:ascii="Arial" w:hAnsi="Arial" w:cs="Arial"/>
                <w:b/>
                <w:szCs w:val="20"/>
              </w:rPr>
              <w:t xml:space="preserve">For information please refer </w:t>
            </w:r>
            <w:r>
              <w:rPr>
                <w:rFonts w:ascii="Arial" w:hAnsi="Arial" w:cs="Arial"/>
                <w:b/>
                <w:szCs w:val="20"/>
              </w:rPr>
              <w:t>to University Corona</w:t>
            </w:r>
            <w:r w:rsidRPr="007F5AF7">
              <w:rPr>
                <w:rFonts w:ascii="Arial" w:hAnsi="Arial" w:cs="Arial"/>
                <w:b/>
                <w:szCs w:val="20"/>
              </w:rPr>
              <w:t xml:space="preserve">virus advice here: </w:t>
            </w:r>
            <w:hyperlink r:id="rId9" w:history="1">
              <w:r w:rsidRPr="007F5AF7">
                <w:rPr>
                  <w:rStyle w:val="Hyperlink"/>
                  <w:rFonts w:ascii="Arial" w:hAnsi="Arial" w:cs="Arial"/>
                  <w:b/>
                  <w:szCs w:val="20"/>
                </w:rPr>
                <w:t>https://www.cam.ac.uk/coronavirus/stay-safe-cambridge-uni</w:t>
              </w:r>
            </w:hyperlink>
          </w:p>
          <w:p w:rsidR="007B5A8F" w:rsidRPr="00A0309F" w:rsidRDefault="00A0309F" w:rsidP="00A0309F">
            <w:pPr>
              <w:pStyle w:val="ListParagraph"/>
              <w:numPr>
                <w:ilvl w:val="0"/>
                <w:numId w:val="35"/>
              </w:numPr>
              <w:rPr>
                <w:rFonts w:ascii="Arial" w:eastAsia="Times New Roman" w:hAnsi="Arial" w:cs="Arial"/>
                <w:b/>
                <w:color w:val="auto"/>
              </w:rPr>
            </w:pPr>
            <w:r w:rsidRPr="00A0309F">
              <w:rPr>
                <w:rFonts w:ascii="Arial" w:hAnsi="Arial" w:cs="Arial"/>
                <w:b/>
                <w:szCs w:val="20"/>
              </w:rPr>
              <w:t>Advice on practical measures you should follow in regard to physical spaces can be found here:</w:t>
            </w:r>
            <w:r w:rsidRPr="00A0309F">
              <w:rPr>
                <w:b/>
              </w:rPr>
              <w:t xml:space="preserve"> </w:t>
            </w:r>
            <w:hyperlink r:id="rId10" w:history="1">
              <w:r w:rsidRPr="008632B0">
                <w:rPr>
                  <w:rStyle w:val="Hyperlink"/>
                  <w:rFonts w:ascii="Arial" w:hAnsi="Arial" w:cs="Arial"/>
                  <w:b/>
                  <w:szCs w:val="20"/>
                </w:rPr>
                <w:t>https://www.cam.ac.uk/coronavirus/stay-safe-cambridge-uni/practical-safety-measures</w:t>
              </w:r>
            </w:hyperlink>
          </w:p>
          <w:p w:rsidR="00A0309F" w:rsidRPr="00A0309F" w:rsidRDefault="00A0309F" w:rsidP="00A0309F">
            <w:pPr>
              <w:pStyle w:val="ListParagraph"/>
              <w:rPr>
                <w:rFonts w:ascii="Arial" w:eastAsia="Times New Roman" w:hAnsi="Arial" w:cs="Arial"/>
                <w:b/>
                <w:color w:val="auto"/>
              </w:rPr>
            </w:pPr>
          </w:p>
        </w:tc>
        <w:tc>
          <w:tcPr>
            <w:tcW w:w="2410" w:type="dxa"/>
          </w:tcPr>
          <w:p w:rsidR="007B5A8F" w:rsidRPr="00F113C0" w:rsidRDefault="007B5A8F" w:rsidP="00DF0C68">
            <w:pPr>
              <w:autoSpaceDE w:val="0"/>
              <w:autoSpaceDN w:val="0"/>
              <w:adjustRightInd w:val="0"/>
              <w:rPr>
                <w:rFonts w:ascii="Arial" w:eastAsia="Times New Roman" w:hAnsi="Arial" w:cs="Arial"/>
                <w:color w:val="auto"/>
                <w:sz w:val="24"/>
                <w:szCs w:val="22"/>
                <w:lang w:eastAsia="en-GB"/>
              </w:rPr>
            </w:pPr>
          </w:p>
        </w:tc>
      </w:tr>
      <w:tr w:rsidR="008524E2" w:rsidRPr="00F113C0" w:rsidTr="00884F7A">
        <w:tc>
          <w:tcPr>
            <w:tcW w:w="3510" w:type="dxa"/>
          </w:tcPr>
          <w:p w:rsidR="008524E2" w:rsidRPr="00F113C0" w:rsidRDefault="008524E2" w:rsidP="008524E2">
            <w:pPr>
              <w:autoSpaceDE w:val="0"/>
              <w:autoSpaceDN w:val="0"/>
              <w:adjustRightInd w:val="0"/>
              <w:rPr>
                <w:rFonts w:ascii="Arial" w:eastAsia="Times New Roman" w:hAnsi="Arial" w:cs="Arial"/>
                <w:color w:val="auto"/>
                <w:szCs w:val="22"/>
                <w:lang w:eastAsia="en-GB"/>
              </w:rPr>
            </w:pPr>
            <w:r w:rsidRPr="00F113C0">
              <w:rPr>
                <w:rFonts w:ascii="Arial" w:eastAsia="Times New Roman" w:hAnsi="Arial" w:cs="Arial"/>
                <w:color w:val="auto"/>
                <w:szCs w:val="22"/>
                <w:lang w:eastAsia="en-GB"/>
              </w:rPr>
              <w:t>Fire</w:t>
            </w:r>
          </w:p>
          <w:p w:rsidR="00DF0C68" w:rsidRPr="006E7544" w:rsidRDefault="00DF0C68" w:rsidP="006E7544">
            <w:pPr>
              <w:pStyle w:val="ListParagraph"/>
              <w:numPr>
                <w:ilvl w:val="0"/>
                <w:numId w:val="31"/>
              </w:numPr>
              <w:autoSpaceDE w:val="0"/>
              <w:autoSpaceDN w:val="0"/>
              <w:adjustRightInd w:val="0"/>
              <w:rPr>
                <w:rFonts w:ascii="Arial" w:eastAsia="Times New Roman" w:hAnsi="Arial" w:cs="Arial"/>
                <w:color w:val="auto"/>
                <w:szCs w:val="22"/>
                <w:lang w:eastAsia="en-GB"/>
              </w:rPr>
            </w:pPr>
            <w:r w:rsidRPr="006E7544">
              <w:rPr>
                <w:rFonts w:ascii="Arial" w:eastAsia="Times New Roman" w:hAnsi="Arial" w:cs="Arial"/>
                <w:color w:val="auto"/>
                <w:szCs w:val="22"/>
                <w:lang w:eastAsia="en-GB"/>
              </w:rPr>
              <w:t>Risk of panic and major injury from burns and smoke if the people are trapped in buildings</w:t>
            </w:r>
          </w:p>
        </w:tc>
        <w:tc>
          <w:tcPr>
            <w:tcW w:w="9356" w:type="dxa"/>
          </w:tcPr>
          <w:p w:rsidR="008524E2" w:rsidRPr="00F113C0" w:rsidRDefault="008524E2" w:rsidP="008524E2">
            <w:pPr>
              <w:rPr>
                <w:rFonts w:ascii="Arial" w:eastAsia="Times New Roman" w:hAnsi="Arial" w:cs="Arial"/>
                <w:color w:val="auto"/>
              </w:rPr>
            </w:pPr>
            <w:r w:rsidRPr="00F113C0">
              <w:rPr>
                <w:rFonts w:ascii="Arial" w:eastAsia="Times New Roman" w:hAnsi="Arial" w:cs="Arial"/>
                <w:b/>
                <w:color w:val="auto"/>
              </w:rPr>
              <w:t>For serious incidents, Emergency Services</w:t>
            </w:r>
            <w:r w:rsidR="00A03DB4">
              <w:rPr>
                <w:rFonts w:ascii="Arial" w:eastAsia="Times New Roman" w:hAnsi="Arial" w:cs="Arial"/>
                <w:b/>
                <w:color w:val="auto"/>
              </w:rPr>
              <w:t xml:space="preserve"> will be contacted</w:t>
            </w:r>
            <w:r w:rsidRPr="00F113C0">
              <w:rPr>
                <w:rFonts w:ascii="Arial" w:eastAsia="Times New Roman" w:hAnsi="Arial" w:cs="Arial"/>
                <w:b/>
                <w:color w:val="auto"/>
              </w:rPr>
              <w:t xml:space="preserve"> immediately </w:t>
            </w:r>
            <w:r w:rsidR="006078F9" w:rsidRPr="00F113C0">
              <w:rPr>
                <w:rFonts w:ascii="Arial" w:eastAsia="Times New Roman" w:hAnsi="Arial" w:cs="Arial"/>
                <w:b/>
                <w:color w:val="auto"/>
              </w:rPr>
              <w:t xml:space="preserve">on 999 </w:t>
            </w:r>
            <w:r w:rsidR="00FD7493">
              <w:rPr>
                <w:rFonts w:ascii="Arial" w:eastAsia="Times New Roman" w:hAnsi="Arial" w:cs="Arial"/>
                <w:b/>
                <w:color w:val="auto"/>
              </w:rPr>
              <w:t xml:space="preserve">or 112 from a mobile </w:t>
            </w:r>
            <w:r w:rsidRPr="00F113C0">
              <w:rPr>
                <w:rFonts w:ascii="Arial" w:eastAsia="Times New Roman" w:hAnsi="Arial" w:cs="Arial"/>
                <w:b/>
                <w:color w:val="auto"/>
              </w:rPr>
              <w:t>giving the exact location of the event</w:t>
            </w:r>
          </w:p>
          <w:p w:rsidR="008524E2" w:rsidRPr="00F113C0" w:rsidRDefault="00A27C5F" w:rsidP="008524E2">
            <w:pPr>
              <w:numPr>
                <w:ilvl w:val="0"/>
                <w:numId w:val="12"/>
              </w:numPr>
              <w:rPr>
                <w:rFonts w:ascii="Arial" w:eastAsia="Times New Roman" w:hAnsi="Arial" w:cs="Arial"/>
                <w:color w:val="auto"/>
              </w:rPr>
            </w:pPr>
            <w:r w:rsidRPr="00F113C0">
              <w:rPr>
                <w:rFonts w:ascii="Arial" w:eastAsia="Times New Roman" w:hAnsi="Arial" w:cs="Arial"/>
                <w:color w:val="auto"/>
              </w:rPr>
              <w:t>A</w:t>
            </w:r>
            <w:r w:rsidR="008524E2" w:rsidRPr="00F113C0">
              <w:rPr>
                <w:rFonts w:ascii="Arial" w:eastAsia="Times New Roman" w:hAnsi="Arial" w:cs="Arial"/>
                <w:color w:val="auto"/>
              </w:rPr>
              <w:t xml:space="preserve">ll fire exits </w:t>
            </w:r>
            <w:r w:rsidRPr="00F113C0">
              <w:rPr>
                <w:rFonts w:ascii="Arial" w:eastAsia="Times New Roman" w:hAnsi="Arial" w:cs="Arial"/>
                <w:color w:val="auto"/>
              </w:rPr>
              <w:t xml:space="preserve">will be </w:t>
            </w:r>
            <w:r w:rsidR="008524E2" w:rsidRPr="00F113C0">
              <w:rPr>
                <w:rFonts w:ascii="Arial" w:eastAsia="Times New Roman" w:hAnsi="Arial" w:cs="Arial"/>
                <w:color w:val="auto"/>
              </w:rPr>
              <w:t>kept clear</w:t>
            </w:r>
          </w:p>
          <w:p w:rsidR="0050136A" w:rsidRPr="0050136A" w:rsidRDefault="00A27C5F" w:rsidP="0050136A">
            <w:pPr>
              <w:numPr>
                <w:ilvl w:val="0"/>
                <w:numId w:val="12"/>
              </w:numPr>
              <w:rPr>
                <w:rFonts w:ascii="Arial" w:eastAsia="Times New Roman" w:hAnsi="Arial" w:cs="Arial"/>
                <w:color w:val="auto"/>
              </w:rPr>
            </w:pPr>
            <w:r w:rsidRPr="00F113C0">
              <w:rPr>
                <w:rFonts w:ascii="Arial" w:eastAsia="Times New Roman" w:hAnsi="Arial" w:cs="Arial"/>
                <w:color w:val="auto"/>
              </w:rPr>
              <w:t>A</w:t>
            </w:r>
            <w:r w:rsidR="008524E2" w:rsidRPr="00F113C0">
              <w:rPr>
                <w:rFonts w:ascii="Arial" w:eastAsia="Times New Roman" w:hAnsi="Arial" w:cs="Arial"/>
                <w:color w:val="auto"/>
              </w:rPr>
              <w:t xml:space="preserve">ll event stewards </w:t>
            </w:r>
            <w:r w:rsidRPr="00F113C0">
              <w:rPr>
                <w:rFonts w:ascii="Arial" w:eastAsia="Times New Roman" w:hAnsi="Arial" w:cs="Arial"/>
                <w:color w:val="auto"/>
              </w:rPr>
              <w:t xml:space="preserve">will be made </w:t>
            </w:r>
            <w:r w:rsidR="008524E2" w:rsidRPr="00F113C0">
              <w:rPr>
                <w:rFonts w:ascii="Arial" w:eastAsia="Times New Roman" w:hAnsi="Arial" w:cs="Arial"/>
                <w:color w:val="auto"/>
              </w:rPr>
              <w:t xml:space="preserve">aware of emergency evacuation procedures and </w:t>
            </w:r>
            <w:r w:rsidR="004140B6" w:rsidRPr="00F113C0">
              <w:rPr>
                <w:rFonts w:ascii="Arial" w:eastAsia="Times New Roman" w:hAnsi="Arial" w:cs="Arial"/>
                <w:color w:val="auto"/>
              </w:rPr>
              <w:t>assembly</w:t>
            </w:r>
            <w:r w:rsidR="008524E2" w:rsidRPr="00F113C0">
              <w:rPr>
                <w:rFonts w:ascii="Arial" w:eastAsia="Times New Roman" w:hAnsi="Arial" w:cs="Arial"/>
                <w:color w:val="auto"/>
              </w:rPr>
              <w:t xml:space="preserve"> points</w:t>
            </w:r>
            <w:r w:rsidR="00FD7493" w:rsidRPr="0050136A">
              <w:rPr>
                <w:rFonts w:ascii="Arial" w:eastAsia="Times New Roman" w:hAnsi="Arial" w:cs="Arial"/>
                <w:color w:val="auto"/>
              </w:rPr>
              <w:t xml:space="preserve"> </w:t>
            </w:r>
          </w:p>
        </w:tc>
        <w:tc>
          <w:tcPr>
            <w:tcW w:w="2410" w:type="dxa"/>
          </w:tcPr>
          <w:p w:rsidR="008524E2" w:rsidRPr="00F113C0" w:rsidRDefault="008524E2" w:rsidP="00DF0C68">
            <w:pPr>
              <w:autoSpaceDE w:val="0"/>
              <w:autoSpaceDN w:val="0"/>
              <w:adjustRightInd w:val="0"/>
              <w:rPr>
                <w:rFonts w:ascii="Arial" w:eastAsia="Times New Roman" w:hAnsi="Arial" w:cs="Arial"/>
                <w:color w:val="auto"/>
                <w:sz w:val="24"/>
                <w:szCs w:val="22"/>
                <w:lang w:eastAsia="en-GB"/>
              </w:rPr>
            </w:pPr>
          </w:p>
        </w:tc>
      </w:tr>
      <w:tr w:rsidR="00BE478A" w:rsidRPr="00F113C0" w:rsidTr="00884F7A">
        <w:tc>
          <w:tcPr>
            <w:tcW w:w="3510" w:type="dxa"/>
          </w:tcPr>
          <w:p w:rsidR="00BE478A" w:rsidRPr="00F113C0" w:rsidRDefault="00BE478A" w:rsidP="004140B6">
            <w:pPr>
              <w:rPr>
                <w:rFonts w:ascii="Arial" w:eastAsia="Times New Roman" w:hAnsi="Arial" w:cs="Arial"/>
                <w:color w:val="auto"/>
                <w:szCs w:val="20"/>
                <w:lang w:eastAsia="en-GB"/>
              </w:rPr>
            </w:pPr>
            <w:r w:rsidRPr="00F113C0">
              <w:rPr>
                <w:rFonts w:ascii="Arial" w:eastAsia="Times New Roman" w:hAnsi="Arial" w:cs="Arial"/>
                <w:color w:val="auto"/>
                <w:szCs w:val="20"/>
                <w:lang w:eastAsia="en-GB"/>
              </w:rPr>
              <w:t>Food safety</w:t>
            </w:r>
          </w:p>
          <w:p w:rsidR="00BE478A" w:rsidRPr="006E7544" w:rsidRDefault="00BE478A" w:rsidP="006E7544">
            <w:pPr>
              <w:pStyle w:val="ListParagraph"/>
              <w:numPr>
                <w:ilvl w:val="0"/>
                <w:numId w:val="32"/>
              </w:numPr>
              <w:rPr>
                <w:rFonts w:ascii="Arial" w:eastAsia="Times New Roman" w:hAnsi="Arial" w:cs="Arial"/>
                <w:color w:val="auto"/>
                <w:szCs w:val="20"/>
                <w:lang w:eastAsia="en-GB"/>
              </w:rPr>
            </w:pPr>
            <w:r w:rsidRPr="006E7544">
              <w:rPr>
                <w:rFonts w:ascii="Arial" w:eastAsia="Times New Roman" w:hAnsi="Arial" w:cs="Arial"/>
                <w:color w:val="auto"/>
                <w:szCs w:val="20"/>
                <w:lang w:eastAsia="en-GB"/>
              </w:rPr>
              <w:t>Potential risk of food poiso</w:t>
            </w:r>
            <w:r w:rsidR="001C0166" w:rsidRPr="006E7544">
              <w:rPr>
                <w:rFonts w:ascii="Arial" w:eastAsia="Times New Roman" w:hAnsi="Arial" w:cs="Arial"/>
                <w:color w:val="auto"/>
                <w:szCs w:val="20"/>
                <w:lang w:eastAsia="en-GB"/>
              </w:rPr>
              <w:t>ning</w:t>
            </w:r>
          </w:p>
        </w:tc>
        <w:tc>
          <w:tcPr>
            <w:tcW w:w="9356" w:type="dxa"/>
          </w:tcPr>
          <w:p w:rsidR="00A03DB4" w:rsidRDefault="0050136A" w:rsidP="00BE478A">
            <w:pPr>
              <w:numPr>
                <w:ilvl w:val="0"/>
                <w:numId w:val="9"/>
              </w:numPr>
              <w:rPr>
                <w:rFonts w:ascii="Arial" w:eastAsia="Times New Roman" w:hAnsi="Arial" w:cs="Arial"/>
                <w:color w:val="auto"/>
                <w:szCs w:val="20"/>
              </w:rPr>
            </w:pPr>
            <w:r>
              <w:rPr>
                <w:rFonts w:ascii="Arial" w:eastAsia="Times New Roman" w:hAnsi="Arial" w:cs="Arial"/>
                <w:color w:val="auto"/>
                <w:szCs w:val="20"/>
              </w:rPr>
              <w:t>Food provided will be bought in, industrially made and freshly open</w:t>
            </w:r>
            <w:r w:rsidR="00A03DB4">
              <w:rPr>
                <w:rFonts w:ascii="Arial" w:eastAsia="Times New Roman" w:hAnsi="Arial" w:cs="Arial"/>
                <w:color w:val="auto"/>
                <w:szCs w:val="20"/>
              </w:rPr>
              <w:t>ed</w:t>
            </w:r>
          </w:p>
          <w:p w:rsidR="00A03DB4" w:rsidRDefault="00A03DB4" w:rsidP="004F0C3A">
            <w:pPr>
              <w:numPr>
                <w:ilvl w:val="0"/>
                <w:numId w:val="9"/>
              </w:numPr>
              <w:rPr>
                <w:rFonts w:ascii="Arial" w:eastAsia="Times New Roman" w:hAnsi="Arial" w:cs="Arial"/>
                <w:color w:val="auto"/>
                <w:szCs w:val="20"/>
              </w:rPr>
            </w:pPr>
            <w:r>
              <w:rPr>
                <w:rFonts w:ascii="Arial" w:eastAsia="Times New Roman" w:hAnsi="Arial" w:cs="Arial"/>
                <w:color w:val="auto"/>
                <w:szCs w:val="20"/>
              </w:rPr>
              <w:t>Items requiring refrigeration will be stored appropriately until service</w:t>
            </w:r>
          </w:p>
          <w:p w:rsidR="004F0C3A" w:rsidRPr="00A03DB4" w:rsidRDefault="004F0C3A" w:rsidP="00A03DB4">
            <w:pPr>
              <w:numPr>
                <w:ilvl w:val="0"/>
                <w:numId w:val="9"/>
              </w:numPr>
              <w:rPr>
                <w:rFonts w:ascii="Arial" w:eastAsia="Times New Roman" w:hAnsi="Arial" w:cs="Arial"/>
                <w:color w:val="auto"/>
                <w:szCs w:val="20"/>
              </w:rPr>
            </w:pPr>
            <w:r w:rsidRPr="00A03DB4">
              <w:rPr>
                <w:rFonts w:ascii="Arial" w:hAnsi="Arial" w:cs="Arial"/>
              </w:rPr>
              <w:t xml:space="preserve">Hot drinks are only to be drunk in </w:t>
            </w:r>
            <w:r w:rsidR="00A03DB4">
              <w:rPr>
                <w:rFonts w:ascii="Arial" w:hAnsi="Arial" w:cs="Arial"/>
              </w:rPr>
              <w:t xml:space="preserve">a </w:t>
            </w:r>
            <w:r w:rsidRPr="00A03DB4">
              <w:rPr>
                <w:rFonts w:ascii="Arial" w:hAnsi="Arial" w:cs="Arial"/>
              </w:rPr>
              <w:t>designated area</w:t>
            </w:r>
            <w:r w:rsidR="00A03DB4">
              <w:rPr>
                <w:rFonts w:ascii="Arial" w:hAnsi="Arial" w:cs="Arial"/>
              </w:rPr>
              <w:t xml:space="preserve"> during designated times</w:t>
            </w:r>
            <w:r w:rsidRPr="00A03DB4">
              <w:rPr>
                <w:rFonts w:ascii="Arial" w:hAnsi="Arial" w:cs="Arial"/>
              </w:rPr>
              <w:t>.</w:t>
            </w:r>
          </w:p>
          <w:p w:rsidR="00A03DB4" w:rsidRPr="00F113C0" w:rsidRDefault="00A03DB4" w:rsidP="00A03DB4">
            <w:pPr>
              <w:rPr>
                <w:rFonts w:ascii="Arial" w:eastAsia="Times New Roman" w:hAnsi="Arial" w:cs="Arial"/>
                <w:color w:val="auto"/>
                <w:szCs w:val="20"/>
              </w:rPr>
            </w:pPr>
          </w:p>
        </w:tc>
        <w:tc>
          <w:tcPr>
            <w:tcW w:w="2410" w:type="dxa"/>
          </w:tcPr>
          <w:p w:rsidR="00BE478A" w:rsidRPr="00F113C0" w:rsidRDefault="00BE478A" w:rsidP="004140B6">
            <w:pPr>
              <w:autoSpaceDE w:val="0"/>
              <w:autoSpaceDN w:val="0"/>
              <w:adjustRightInd w:val="0"/>
              <w:rPr>
                <w:rFonts w:ascii="Arial" w:eastAsia="Times New Roman" w:hAnsi="Arial" w:cs="Arial"/>
                <w:color w:val="auto"/>
                <w:szCs w:val="20"/>
                <w:lang w:eastAsia="en-GB"/>
              </w:rPr>
            </w:pPr>
          </w:p>
        </w:tc>
      </w:tr>
      <w:tr w:rsidR="004140B6" w:rsidRPr="00F113C0" w:rsidTr="00884F7A">
        <w:tc>
          <w:tcPr>
            <w:tcW w:w="3510" w:type="dxa"/>
          </w:tcPr>
          <w:p w:rsidR="004140B6" w:rsidRPr="00F113C0" w:rsidRDefault="001C0166" w:rsidP="004140B6">
            <w:pPr>
              <w:rPr>
                <w:rFonts w:ascii="Arial" w:eastAsia="Times New Roman" w:hAnsi="Arial" w:cs="Arial"/>
                <w:color w:val="auto"/>
                <w:szCs w:val="20"/>
              </w:rPr>
            </w:pPr>
            <w:r w:rsidRPr="00F113C0">
              <w:rPr>
                <w:rFonts w:ascii="Arial" w:hAnsi="Arial" w:cs="Arial"/>
              </w:rPr>
              <w:br w:type="page"/>
            </w:r>
            <w:r w:rsidR="004140B6" w:rsidRPr="00F113C0">
              <w:rPr>
                <w:rFonts w:ascii="Arial" w:eastAsia="Times New Roman" w:hAnsi="Arial" w:cs="Arial"/>
                <w:color w:val="auto"/>
                <w:szCs w:val="20"/>
                <w:lang w:eastAsia="en-GB"/>
              </w:rPr>
              <w:t>Overcrowding</w:t>
            </w:r>
            <w:r w:rsidR="004140B6" w:rsidRPr="00F113C0">
              <w:rPr>
                <w:rFonts w:ascii="Arial" w:eastAsia="Times New Roman" w:hAnsi="Arial" w:cs="Arial"/>
                <w:color w:val="auto"/>
                <w:szCs w:val="20"/>
              </w:rPr>
              <w:t xml:space="preserve"> </w:t>
            </w:r>
          </w:p>
          <w:p w:rsidR="004140B6" w:rsidRPr="006E7544" w:rsidRDefault="007872DE" w:rsidP="006E7544">
            <w:pPr>
              <w:pStyle w:val="ListParagraph"/>
              <w:numPr>
                <w:ilvl w:val="0"/>
                <w:numId w:val="33"/>
              </w:numPr>
              <w:rPr>
                <w:rFonts w:ascii="Arial" w:eastAsia="Times New Roman" w:hAnsi="Arial" w:cs="Arial"/>
                <w:color w:val="auto"/>
                <w:szCs w:val="20"/>
                <w:lang w:eastAsia="en-GB"/>
              </w:rPr>
            </w:pPr>
            <w:r w:rsidRPr="006E7544">
              <w:rPr>
                <w:rFonts w:ascii="Arial" w:eastAsia="Times New Roman" w:hAnsi="Arial" w:cs="Arial"/>
                <w:color w:val="auto"/>
                <w:szCs w:val="20"/>
              </w:rPr>
              <w:t xml:space="preserve">Overcrowding of venues may lead to fire risks, accidents and panic. </w:t>
            </w:r>
          </w:p>
        </w:tc>
        <w:tc>
          <w:tcPr>
            <w:tcW w:w="9356" w:type="dxa"/>
          </w:tcPr>
          <w:p w:rsidR="00A03DB4" w:rsidRDefault="001A23FB" w:rsidP="00A03DB4">
            <w:pPr>
              <w:numPr>
                <w:ilvl w:val="0"/>
                <w:numId w:val="9"/>
              </w:numPr>
              <w:rPr>
                <w:rFonts w:ascii="Arial" w:eastAsia="Times New Roman" w:hAnsi="Arial" w:cs="Arial"/>
                <w:color w:val="auto"/>
                <w:szCs w:val="20"/>
              </w:rPr>
            </w:pPr>
            <w:r w:rsidRPr="00F113C0">
              <w:rPr>
                <w:rFonts w:ascii="Arial" w:eastAsia="Times New Roman" w:hAnsi="Arial" w:cs="Arial"/>
                <w:color w:val="auto"/>
                <w:szCs w:val="20"/>
              </w:rPr>
              <w:t>R</w:t>
            </w:r>
            <w:r w:rsidR="004140B6" w:rsidRPr="00F113C0">
              <w:rPr>
                <w:rFonts w:ascii="Arial" w:eastAsia="Times New Roman" w:hAnsi="Arial" w:cs="Arial"/>
                <w:color w:val="auto"/>
                <w:szCs w:val="20"/>
              </w:rPr>
              <w:t xml:space="preserve">oom capacities </w:t>
            </w:r>
            <w:r w:rsidRPr="00F113C0">
              <w:rPr>
                <w:rFonts w:ascii="Arial" w:eastAsia="Times New Roman" w:hAnsi="Arial" w:cs="Arial"/>
                <w:color w:val="auto"/>
                <w:szCs w:val="20"/>
              </w:rPr>
              <w:t xml:space="preserve">will not be </w:t>
            </w:r>
            <w:r w:rsidR="004140B6" w:rsidRPr="00F113C0">
              <w:rPr>
                <w:rFonts w:ascii="Arial" w:eastAsia="Times New Roman" w:hAnsi="Arial" w:cs="Arial"/>
                <w:color w:val="auto"/>
                <w:szCs w:val="20"/>
              </w:rPr>
              <w:t xml:space="preserve">exceeded </w:t>
            </w:r>
          </w:p>
          <w:p w:rsidR="004140B6" w:rsidRDefault="00A03DB4" w:rsidP="00A03DB4">
            <w:pPr>
              <w:numPr>
                <w:ilvl w:val="0"/>
                <w:numId w:val="9"/>
              </w:numPr>
              <w:rPr>
                <w:rFonts w:ascii="Arial" w:eastAsia="Times New Roman" w:hAnsi="Arial" w:cs="Arial"/>
                <w:color w:val="auto"/>
                <w:szCs w:val="20"/>
              </w:rPr>
            </w:pPr>
            <w:r>
              <w:rPr>
                <w:rFonts w:ascii="Arial" w:eastAsia="Times New Roman" w:hAnsi="Arial" w:cs="Arial"/>
                <w:color w:val="auto"/>
                <w:szCs w:val="20"/>
              </w:rPr>
              <w:t xml:space="preserve">Tickets will be </w:t>
            </w:r>
            <w:r w:rsidR="004140B6" w:rsidRPr="00A03DB4">
              <w:rPr>
                <w:rFonts w:ascii="Arial" w:eastAsia="Times New Roman" w:hAnsi="Arial" w:cs="Arial"/>
                <w:color w:val="auto"/>
                <w:szCs w:val="20"/>
              </w:rPr>
              <w:t>check</w:t>
            </w:r>
            <w:r>
              <w:rPr>
                <w:rFonts w:ascii="Arial" w:eastAsia="Times New Roman" w:hAnsi="Arial" w:cs="Arial"/>
                <w:color w:val="auto"/>
                <w:szCs w:val="20"/>
              </w:rPr>
              <w:t>ed</w:t>
            </w:r>
            <w:r w:rsidR="004140B6" w:rsidRPr="00A03DB4">
              <w:rPr>
                <w:rFonts w:ascii="Arial" w:eastAsia="Times New Roman" w:hAnsi="Arial" w:cs="Arial"/>
                <w:color w:val="auto"/>
                <w:szCs w:val="20"/>
              </w:rPr>
              <w:t xml:space="preserve"> at</w:t>
            </w:r>
            <w:r>
              <w:rPr>
                <w:rFonts w:ascii="Arial" w:eastAsia="Times New Roman" w:hAnsi="Arial" w:cs="Arial"/>
                <w:color w:val="auto"/>
                <w:szCs w:val="20"/>
              </w:rPr>
              <w:t xml:space="preserve"> the</w:t>
            </w:r>
            <w:r w:rsidR="004140B6" w:rsidRPr="00A03DB4">
              <w:rPr>
                <w:rFonts w:ascii="Arial" w:eastAsia="Times New Roman" w:hAnsi="Arial" w:cs="Arial"/>
                <w:color w:val="auto"/>
                <w:szCs w:val="20"/>
              </w:rPr>
              <w:t xml:space="preserve"> door</w:t>
            </w:r>
          </w:p>
          <w:p w:rsidR="00FA2095" w:rsidRDefault="00FA2095" w:rsidP="00A03DB4">
            <w:pPr>
              <w:numPr>
                <w:ilvl w:val="0"/>
                <w:numId w:val="9"/>
              </w:numPr>
              <w:rPr>
                <w:rFonts w:ascii="Arial" w:eastAsia="Times New Roman" w:hAnsi="Arial" w:cs="Arial"/>
                <w:color w:val="auto"/>
                <w:szCs w:val="20"/>
              </w:rPr>
            </w:pPr>
            <w:r>
              <w:rPr>
                <w:rFonts w:ascii="Arial" w:eastAsia="Times New Roman" w:hAnsi="Arial" w:cs="Arial"/>
                <w:color w:val="auto"/>
                <w:szCs w:val="20"/>
              </w:rPr>
              <w:t>If tickets are made available on the door, it will only be up to the event limit</w:t>
            </w:r>
          </w:p>
          <w:p w:rsidR="004140B6" w:rsidRDefault="001A23FB" w:rsidP="00DF0C68">
            <w:pPr>
              <w:numPr>
                <w:ilvl w:val="0"/>
                <w:numId w:val="9"/>
              </w:numPr>
              <w:rPr>
                <w:rFonts w:ascii="Arial" w:eastAsia="Times New Roman" w:hAnsi="Arial" w:cs="Arial"/>
                <w:color w:val="auto"/>
                <w:szCs w:val="20"/>
              </w:rPr>
            </w:pPr>
            <w:r w:rsidRPr="00F113C0">
              <w:rPr>
                <w:rFonts w:ascii="Arial" w:eastAsia="Times New Roman" w:hAnsi="Arial" w:cs="Arial"/>
                <w:color w:val="auto"/>
                <w:szCs w:val="20"/>
              </w:rPr>
              <w:t>A</w:t>
            </w:r>
            <w:r w:rsidR="004140B6" w:rsidRPr="00F113C0">
              <w:rPr>
                <w:rFonts w:ascii="Arial" w:eastAsia="Times New Roman" w:hAnsi="Arial" w:cs="Arial"/>
                <w:color w:val="auto"/>
                <w:szCs w:val="20"/>
              </w:rPr>
              <w:t xml:space="preserve">dequate </w:t>
            </w:r>
            <w:r w:rsidR="00FA2095">
              <w:rPr>
                <w:rFonts w:ascii="Arial" w:eastAsia="Times New Roman" w:hAnsi="Arial" w:cs="Arial"/>
                <w:color w:val="auto"/>
                <w:szCs w:val="20"/>
              </w:rPr>
              <w:t>staffing</w:t>
            </w:r>
            <w:r w:rsidR="004140B6" w:rsidRPr="00F113C0">
              <w:rPr>
                <w:rFonts w:ascii="Arial" w:eastAsia="Times New Roman" w:hAnsi="Arial" w:cs="Arial"/>
                <w:color w:val="auto"/>
                <w:szCs w:val="20"/>
              </w:rPr>
              <w:t xml:space="preserve"> </w:t>
            </w:r>
            <w:r w:rsidRPr="00F113C0">
              <w:rPr>
                <w:rFonts w:ascii="Arial" w:eastAsia="Times New Roman" w:hAnsi="Arial" w:cs="Arial"/>
                <w:color w:val="auto"/>
                <w:szCs w:val="20"/>
              </w:rPr>
              <w:t xml:space="preserve">will be provided </w:t>
            </w:r>
            <w:r w:rsidR="004140B6" w:rsidRPr="00F113C0">
              <w:rPr>
                <w:rFonts w:ascii="Arial" w:eastAsia="Times New Roman" w:hAnsi="Arial" w:cs="Arial"/>
                <w:color w:val="auto"/>
                <w:szCs w:val="20"/>
              </w:rPr>
              <w:t>for the number of people expected</w:t>
            </w:r>
          </w:p>
          <w:p w:rsidR="00FA2095" w:rsidRPr="00F113C0" w:rsidRDefault="00FA2095" w:rsidP="00FA2095">
            <w:pPr>
              <w:rPr>
                <w:rFonts w:ascii="Arial" w:eastAsia="Times New Roman" w:hAnsi="Arial" w:cs="Arial"/>
                <w:color w:val="auto"/>
                <w:szCs w:val="20"/>
              </w:rPr>
            </w:pPr>
          </w:p>
        </w:tc>
        <w:tc>
          <w:tcPr>
            <w:tcW w:w="2410" w:type="dxa"/>
          </w:tcPr>
          <w:p w:rsidR="004140B6" w:rsidRPr="00F113C0" w:rsidRDefault="004140B6" w:rsidP="004140B6">
            <w:pPr>
              <w:autoSpaceDE w:val="0"/>
              <w:autoSpaceDN w:val="0"/>
              <w:adjustRightInd w:val="0"/>
              <w:rPr>
                <w:rFonts w:ascii="Arial" w:eastAsia="Times New Roman" w:hAnsi="Arial" w:cs="Arial"/>
                <w:color w:val="auto"/>
                <w:szCs w:val="20"/>
                <w:lang w:eastAsia="en-GB"/>
              </w:rPr>
            </w:pPr>
          </w:p>
        </w:tc>
      </w:tr>
      <w:tr w:rsidR="004140B6" w:rsidRPr="00F113C0" w:rsidTr="00884F7A">
        <w:tc>
          <w:tcPr>
            <w:tcW w:w="3510" w:type="dxa"/>
          </w:tcPr>
          <w:p w:rsidR="006078F9" w:rsidRPr="00F113C0" w:rsidRDefault="004140B6" w:rsidP="004140B6">
            <w:pPr>
              <w:rPr>
                <w:rFonts w:ascii="Arial" w:eastAsia="Times New Roman" w:hAnsi="Arial" w:cs="Arial"/>
                <w:color w:val="auto"/>
                <w:szCs w:val="20"/>
                <w:lang w:eastAsia="en-GB"/>
              </w:rPr>
            </w:pPr>
            <w:r w:rsidRPr="00F113C0">
              <w:rPr>
                <w:rFonts w:ascii="Arial" w:eastAsia="Times New Roman" w:hAnsi="Arial" w:cs="Arial"/>
                <w:color w:val="auto"/>
                <w:szCs w:val="20"/>
                <w:lang w:eastAsia="en-GB"/>
              </w:rPr>
              <w:t>Evacuation</w:t>
            </w:r>
            <w:r w:rsidR="006078F9" w:rsidRPr="00F113C0">
              <w:rPr>
                <w:rFonts w:ascii="Arial" w:eastAsia="Times New Roman" w:hAnsi="Arial" w:cs="Arial"/>
                <w:color w:val="auto"/>
                <w:szCs w:val="20"/>
                <w:lang w:eastAsia="en-GB"/>
              </w:rPr>
              <w:t xml:space="preserve"> </w:t>
            </w:r>
          </w:p>
          <w:p w:rsidR="006078F9" w:rsidRPr="006E7544" w:rsidRDefault="00DF0C68" w:rsidP="006E7544">
            <w:pPr>
              <w:pStyle w:val="ListParagraph"/>
              <w:numPr>
                <w:ilvl w:val="0"/>
                <w:numId w:val="34"/>
              </w:numPr>
              <w:rPr>
                <w:rFonts w:ascii="Arial" w:eastAsia="Times New Roman" w:hAnsi="Arial" w:cs="Arial"/>
                <w:color w:val="auto"/>
                <w:szCs w:val="20"/>
                <w:lang w:eastAsia="en-GB"/>
              </w:rPr>
            </w:pPr>
            <w:r w:rsidRPr="006E7544">
              <w:rPr>
                <w:rFonts w:ascii="Arial" w:eastAsia="Times New Roman" w:hAnsi="Arial" w:cs="Arial"/>
                <w:color w:val="auto"/>
                <w:szCs w:val="20"/>
                <w:lang w:eastAsia="en-GB"/>
              </w:rPr>
              <w:lastRenderedPageBreak/>
              <w:t>Large scale evacuation of buildings may lead to overcrowding and panic.</w:t>
            </w:r>
          </w:p>
          <w:p w:rsidR="004140B6" w:rsidRPr="00F113C0" w:rsidRDefault="004140B6" w:rsidP="004140B6">
            <w:pPr>
              <w:rPr>
                <w:rFonts w:ascii="Arial" w:eastAsia="Times New Roman" w:hAnsi="Arial" w:cs="Arial"/>
                <w:color w:val="auto"/>
                <w:szCs w:val="20"/>
                <w:lang w:eastAsia="en-GB"/>
              </w:rPr>
            </w:pPr>
          </w:p>
        </w:tc>
        <w:tc>
          <w:tcPr>
            <w:tcW w:w="9356" w:type="dxa"/>
          </w:tcPr>
          <w:p w:rsidR="00FA2095" w:rsidRDefault="00FA2095" w:rsidP="004140B6">
            <w:pPr>
              <w:numPr>
                <w:ilvl w:val="0"/>
                <w:numId w:val="9"/>
              </w:numPr>
              <w:rPr>
                <w:rFonts w:ascii="Arial" w:hAnsi="Arial" w:cs="Arial"/>
              </w:rPr>
            </w:pPr>
            <w:r>
              <w:rPr>
                <w:rFonts w:ascii="Arial" w:hAnsi="Arial" w:cs="Arial"/>
              </w:rPr>
              <w:lastRenderedPageBreak/>
              <w:t>All visitors will be made aware of the evacuation strategy, including emergency exit locations, routes, and meeting points</w:t>
            </w:r>
          </w:p>
          <w:p w:rsidR="00167AA6" w:rsidRPr="00BF096E" w:rsidRDefault="00FA2095" w:rsidP="00FA2095">
            <w:pPr>
              <w:numPr>
                <w:ilvl w:val="0"/>
                <w:numId w:val="9"/>
              </w:numPr>
              <w:rPr>
                <w:rFonts w:ascii="Arial" w:hAnsi="Arial" w:cs="Arial"/>
                <w:b/>
              </w:rPr>
            </w:pPr>
            <w:r>
              <w:rPr>
                <w:rFonts w:ascii="Arial" w:hAnsi="Arial" w:cs="Arial"/>
              </w:rPr>
              <w:t>staff will lead evacuations and ensure all people have been removed from the building</w:t>
            </w:r>
          </w:p>
        </w:tc>
        <w:tc>
          <w:tcPr>
            <w:tcW w:w="2410" w:type="dxa"/>
          </w:tcPr>
          <w:p w:rsidR="004140B6" w:rsidRPr="00F113C0" w:rsidRDefault="004140B6" w:rsidP="00517E6D">
            <w:pPr>
              <w:autoSpaceDE w:val="0"/>
              <w:autoSpaceDN w:val="0"/>
              <w:adjustRightInd w:val="0"/>
              <w:rPr>
                <w:rFonts w:ascii="Arial" w:eastAsia="Times New Roman" w:hAnsi="Arial" w:cs="Arial"/>
                <w:color w:val="auto"/>
                <w:szCs w:val="20"/>
                <w:lang w:eastAsia="en-GB"/>
              </w:rPr>
            </w:pPr>
          </w:p>
        </w:tc>
      </w:tr>
      <w:tr w:rsidR="00511EE7" w:rsidRPr="00F113C0" w:rsidTr="00884F7A">
        <w:tc>
          <w:tcPr>
            <w:tcW w:w="3510" w:type="dxa"/>
          </w:tcPr>
          <w:p w:rsidR="00511EE7" w:rsidRPr="00F113C0" w:rsidRDefault="00511EE7" w:rsidP="00511EE7">
            <w:pPr>
              <w:rPr>
                <w:rFonts w:ascii="Arial" w:eastAsia="Times New Roman" w:hAnsi="Arial" w:cs="Arial"/>
                <w:color w:val="auto"/>
                <w:szCs w:val="20"/>
                <w:lang w:eastAsia="en-GB"/>
              </w:rPr>
            </w:pPr>
            <w:r w:rsidRPr="00F113C0">
              <w:rPr>
                <w:rFonts w:ascii="Arial" w:eastAsia="Times New Roman" w:hAnsi="Arial" w:cs="Arial"/>
                <w:color w:val="auto"/>
                <w:szCs w:val="20"/>
                <w:lang w:eastAsia="en-GB"/>
              </w:rPr>
              <w:t>Disruptive audience members</w:t>
            </w:r>
          </w:p>
          <w:p w:rsidR="00511EE7" w:rsidRPr="00F113C0" w:rsidRDefault="00511EE7" w:rsidP="004140B6">
            <w:pPr>
              <w:rPr>
                <w:rFonts w:ascii="Arial" w:eastAsia="Times New Roman" w:hAnsi="Arial" w:cs="Arial"/>
                <w:color w:val="auto"/>
                <w:szCs w:val="20"/>
                <w:lang w:eastAsia="en-GB"/>
              </w:rPr>
            </w:pPr>
          </w:p>
        </w:tc>
        <w:tc>
          <w:tcPr>
            <w:tcW w:w="9356" w:type="dxa"/>
          </w:tcPr>
          <w:p w:rsidR="00511EE7" w:rsidRDefault="00511EE7" w:rsidP="00511EE7">
            <w:pPr>
              <w:rPr>
                <w:rFonts w:ascii="Arial" w:hAnsi="Arial" w:cs="Arial"/>
              </w:rPr>
            </w:pPr>
            <w:r w:rsidRPr="00F113C0">
              <w:rPr>
                <w:rFonts w:ascii="Arial" w:hAnsi="Arial" w:cs="Arial"/>
              </w:rPr>
              <w:t>If an au</w:t>
            </w:r>
            <w:r w:rsidR="001C0166" w:rsidRPr="00F113C0">
              <w:rPr>
                <w:rFonts w:ascii="Arial" w:hAnsi="Arial" w:cs="Arial"/>
              </w:rPr>
              <w:t>dience member disrupts an event by talking/shouting at the speaker</w:t>
            </w:r>
          </w:p>
          <w:p w:rsidR="001C0166" w:rsidRPr="00F113C0" w:rsidRDefault="00511EE7" w:rsidP="00511EE7">
            <w:pPr>
              <w:numPr>
                <w:ilvl w:val="0"/>
                <w:numId w:val="18"/>
              </w:numPr>
              <w:rPr>
                <w:rFonts w:ascii="Arial" w:hAnsi="Arial" w:cs="Arial"/>
              </w:rPr>
            </w:pPr>
            <w:r w:rsidRPr="00F113C0">
              <w:rPr>
                <w:rFonts w:ascii="Arial" w:hAnsi="Arial" w:cs="Arial"/>
              </w:rPr>
              <w:t>Let the person have their say for a short tim</w:t>
            </w:r>
            <w:r w:rsidR="001C0166" w:rsidRPr="00F113C0">
              <w:rPr>
                <w:rFonts w:ascii="Arial" w:hAnsi="Arial" w:cs="Arial"/>
              </w:rPr>
              <w:t>e. Interrupt and thank them for their comment. Ask i</w:t>
            </w:r>
            <w:r w:rsidR="00FD7493">
              <w:rPr>
                <w:rFonts w:ascii="Arial" w:hAnsi="Arial" w:cs="Arial"/>
              </w:rPr>
              <w:t>f they have a specific question</w:t>
            </w:r>
          </w:p>
          <w:p w:rsidR="001C0166" w:rsidRPr="00F113C0" w:rsidRDefault="001C0166" w:rsidP="00511EE7">
            <w:pPr>
              <w:numPr>
                <w:ilvl w:val="0"/>
                <w:numId w:val="18"/>
              </w:numPr>
              <w:rPr>
                <w:rFonts w:ascii="Arial" w:hAnsi="Arial" w:cs="Arial"/>
              </w:rPr>
            </w:pPr>
            <w:r w:rsidRPr="00F113C0">
              <w:rPr>
                <w:rFonts w:ascii="Arial" w:hAnsi="Arial" w:cs="Arial"/>
              </w:rPr>
              <w:t xml:space="preserve">If no question and they continue to comment or their language becomes </w:t>
            </w:r>
            <w:r w:rsidR="00FD7493">
              <w:rPr>
                <w:rFonts w:ascii="Arial" w:hAnsi="Arial" w:cs="Arial"/>
              </w:rPr>
              <w:t>un</w:t>
            </w:r>
            <w:r w:rsidRPr="00F113C0">
              <w:rPr>
                <w:rFonts w:ascii="Arial" w:hAnsi="Arial" w:cs="Arial"/>
              </w:rPr>
              <w:t>acceptable, interrupt and say that the audience has come to hear the speaker</w:t>
            </w:r>
            <w:r w:rsidR="00FA2095">
              <w:rPr>
                <w:rFonts w:ascii="Arial" w:hAnsi="Arial" w:cs="Arial"/>
              </w:rPr>
              <w:t>/complete the event</w:t>
            </w:r>
            <w:r w:rsidRPr="00F113C0">
              <w:rPr>
                <w:rFonts w:ascii="Arial" w:hAnsi="Arial" w:cs="Arial"/>
              </w:rPr>
              <w:t>, that there may will be time at the end of the event for constructive discussion, that we would appreciate if they allowed the event to continue and if they continue they will be asked to leave.</w:t>
            </w:r>
          </w:p>
          <w:p w:rsidR="001C0166" w:rsidRDefault="001C0166" w:rsidP="001C0166">
            <w:pPr>
              <w:numPr>
                <w:ilvl w:val="0"/>
                <w:numId w:val="18"/>
              </w:numPr>
              <w:rPr>
                <w:rFonts w:ascii="Arial" w:hAnsi="Arial" w:cs="Arial"/>
              </w:rPr>
            </w:pPr>
            <w:r w:rsidRPr="00F113C0">
              <w:rPr>
                <w:rFonts w:ascii="Arial" w:hAnsi="Arial" w:cs="Arial"/>
              </w:rPr>
              <w:t>If this negative interruption continues, ask the speakers to take a short break. Ask the person to leave.</w:t>
            </w:r>
          </w:p>
          <w:p w:rsidR="00FA2095" w:rsidRPr="00F113C0" w:rsidRDefault="00FA2095" w:rsidP="001C0166">
            <w:pPr>
              <w:numPr>
                <w:ilvl w:val="0"/>
                <w:numId w:val="18"/>
              </w:numPr>
              <w:rPr>
                <w:rFonts w:ascii="Arial" w:hAnsi="Arial" w:cs="Arial"/>
              </w:rPr>
            </w:pPr>
            <w:r>
              <w:rPr>
                <w:rFonts w:ascii="Arial" w:hAnsi="Arial" w:cs="Arial"/>
              </w:rPr>
              <w:t>If the disruption becomes physical, the person is immediately asked to leave and the police called immediately to report the situation</w:t>
            </w:r>
          </w:p>
          <w:p w:rsidR="00511EE7" w:rsidRPr="00F113C0" w:rsidRDefault="00511EE7" w:rsidP="00FA2095">
            <w:pPr>
              <w:rPr>
                <w:rFonts w:ascii="Arial" w:hAnsi="Arial" w:cs="Arial"/>
              </w:rPr>
            </w:pPr>
          </w:p>
        </w:tc>
        <w:tc>
          <w:tcPr>
            <w:tcW w:w="2410" w:type="dxa"/>
          </w:tcPr>
          <w:p w:rsidR="00511EE7" w:rsidRPr="00F113C0" w:rsidRDefault="00511EE7" w:rsidP="004140B6">
            <w:pPr>
              <w:autoSpaceDE w:val="0"/>
              <w:autoSpaceDN w:val="0"/>
              <w:adjustRightInd w:val="0"/>
              <w:rPr>
                <w:rFonts w:ascii="Arial" w:eastAsia="Times New Roman" w:hAnsi="Arial" w:cs="Arial"/>
                <w:color w:val="auto"/>
                <w:szCs w:val="20"/>
                <w:lang w:eastAsia="en-GB"/>
              </w:rPr>
            </w:pPr>
          </w:p>
        </w:tc>
      </w:tr>
    </w:tbl>
    <w:p w:rsidR="001C0166" w:rsidRPr="00F113C0" w:rsidRDefault="001C0166">
      <w:pPr>
        <w:rPr>
          <w:rFonts w:ascii="Arial" w:hAnsi="Arial" w:cs="Aria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9356"/>
        <w:gridCol w:w="2410"/>
      </w:tblGrid>
      <w:tr w:rsidR="00A27C5F" w:rsidRPr="00F113C0" w:rsidTr="00884F7A">
        <w:tc>
          <w:tcPr>
            <w:tcW w:w="3510" w:type="dxa"/>
          </w:tcPr>
          <w:p w:rsidR="00A27C5F" w:rsidRPr="00F113C0" w:rsidRDefault="00A27C5F" w:rsidP="00C93D1C">
            <w:pPr>
              <w:rPr>
                <w:rFonts w:ascii="Arial" w:hAnsi="Arial" w:cs="Arial"/>
                <w:szCs w:val="20"/>
              </w:rPr>
            </w:pPr>
            <w:r w:rsidRPr="00F113C0">
              <w:rPr>
                <w:rFonts w:ascii="Arial" w:hAnsi="Arial" w:cs="Arial"/>
                <w:szCs w:val="20"/>
              </w:rPr>
              <w:t xml:space="preserve">Child Protection </w:t>
            </w:r>
          </w:p>
          <w:p w:rsidR="00A27C5F" w:rsidRPr="00F113C0" w:rsidRDefault="00A27C5F" w:rsidP="00C93D1C">
            <w:pPr>
              <w:rPr>
                <w:rFonts w:ascii="Arial" w:hAnsi="Arial" w:cs="Arial"/>
                <w:szCs w:val="20"/>
              </w:rPr>
            </w:pPr>
            <w:r w:rsidRPr="00F113C0">
              <w:rPr>
                <w:rFonts w:ascii="Arial" w:hAnsi="Arial" w:cs="Arial"/>
                <w:szCs w:val="20"/>
              </w:rPr>
              <w:t>including vulnerable adults</w:t>
            </w:r>
          </w:p>
          <w:p w:rsidR="00A27C5F" w:rsidRPr="006E7544" w:rsidRDefault="00A27C5F" w:rsidP="006E7544">
            <w:pPr>
              <w:pStyle w:val="ListParagraph"/>
              <w:numPr>
                <w:ilvl w:val="0"/>
                <w:numId w:val="25"/>
              </w:numPr>
              <w:rPr>
                <w:rFonts w:ascii="Arial" w:hAnsi="Arial" w:cs="Arial"/>
                <w:szCs w:val="20"/>
              </w:rPr>
            </w:pPr>
            <w:r w:rsidRPr="006E7544">
              <w:rPr>
                <w:rFonts w:ascii="Arial" w:hAnsi="Arial" w:cs="Arial"/>
                <w:szCs w:val="20"/>
              </w:rPr>
              <w:t>Accusations of abuse or complaints relating to children and vulnerable adults</w:t>
            </w:r>
          </w:p>
          <w:p w:rsidR="00A27C5F" w:rsidRPr="00F113C0" w:rsidRDefault="00A27C5F" w:rsidP="00C93D1C">
            <w:pPr>
              <w:rPr>
                <w:rFonts w:ascii="Arial" w:hAnsi="Arial" w:cs="Arial"/>
                <w:szCs w:val="20"/>
              </w:rPr>
            </w:pPr>
          </w:p>
        </w:tc>
        <w:tc>
          <w:tcPr>
            <w:tcW w:w="9356" w:type="dxa"/>
          </w:tcPr>
          <w:p w:rsidR="00A27C5F" w:rsidRDefault="00A27C5F" w:rsidP="00C93D1C">
            <w:pPr>
              <w:pStyle w:val="Heading1A"/>
              <w:rPr>
                <w:rFonts w:ascii="Arial" w:hAnsi="Arial" w:cs="Arial"/>
                <w:b/>
              </w:rPr>
            </w:pPr>
            <w:r w:rsidRPr="00F113C0">
              <w:rPr>
                <w:rFonts w:ascii="Arial" w:hAnsi="Arial" w:cs="Arial"/>
                <w:b/>
              </w:rPr>
              <w:t>Safety and welfare of the children and vulnerable adults in accordance with The Protection of Children Act 1999.</w:t>
            </w:r>
          </w:p>
          <w:p w:rsidR="00BF096E" w:rsidRPr="00FD7493" w:rsidRDefault="00BF096E" w:rsidP="00BF096E">
            <w:pPr>
              <w:rPr>
                <w:sz w:val="8"/>
                <w:lang w:eastAsia="en-GB"/>
              </w:rPr>
            </w:pPr>
          </w:p>
          <w:p w:rsidR="006E7544" w:rsidRDefault="00B375FF" w:rsidP="006E7544">
            <w:pPr>
              <w:rPr>
                <w:rFonts w:ascii="Arial" w:hAnsi="Arial" w:cs="Arial"/>
                <w:szCs w:val="20"/>
              </w:rPr>
            </w:pPr>
            <w:r>
              <w:rPr>
                <w:rFonts w:ascii="Arial" w:hAnsi="Arial" w:cs="Arial"/>
                <w:szCs w:val="20"/>
              </w:rPr>
              <w:t xml:space="preserve">The </w:t>
            </w:r>
            <w:r w:rsidR="006E7544">
              <w:rPr>
                <w:rFonts w:ascii="Arial" w:hAnsi="Arial" w:cs="Arial"/>
                <w:szCs w:val="20"/>
              </w:rPr>
              <w:t>Cambridge</w:t>
            </w:r>
            <w:r>
              <w:rPr>
                <w:rFonts w:ascii="Arial" w:hAnsi="Arial" w:cs="Arial"/>
                <w:szCs w:val="20"/>
              </w:rPr>
              <w:t xml:space="preserve"> Festival</w:t>
            </w:r>
            <w:r w:rsidR="006E7544">
              <w:rPr>
                <w:rFonts w:ascii="Arial" w:hAnsi="Arial" w:cs="Arial"/>
                <w:szCs w:val="20"/>
              </w:rPr>
              <w:t xml:space="preserve"> </w:t>
            </w:r>
            <w:r w:rsidR="00A27C5F" w:rsidRPr="00F113C0">
              <w:rPr>
                <w:rFonts w:ascii="Arial" w:hAnsi="Arial" w:cs="Arial"/>
                <w:szCs w:val="20"/>
              </w:rPr>
              <w:t>aims to adopt the highest possible standards and take all reasonable steps in relation to the safety and welfare of the children and vulnerable</w:t>
            </w:r>
            <w:r w:rsidR="006E7544">
              <w:rPr>
                <w:rFonts w:ascii="Arial" w:hAnsi="Arial" w:cs="Arial"/>
                <w:szCs w:val="20"/>
              </w:rPr>
              <w:t>.</w:t>
            </w:r>
          </w:p>
          <w:p w:rsidR="006E7544" w:rsidRDefault="006E7544" w:rsidP="006E7544">
            <w:pPr>
              <w:rPr>
                <w:rFonts w:ascii="Arial" w:hAnsi="Arial" w:cs="Arial"/>
                <w:szCs w:val="20"/>
              </w:rPr>
            </w:pPr>
          </w:p>
          <w:p w:rsidR="002B5090" w:rsidRPr="006E7544" w:rsidRDefault="002B5090" w:rsidP="006E7544">
            <w:pPr>
              <w:rPr>
                <w:rFonts w:ascii="Arial" w:hAnsi="Arial" w:cs="Arial"/>
                <w:color w:val="auto"/>
                <w:szCs w:val="20"/>
              </w:rPr>
            </w:pPr>
            <w:r w:rsidRPr="006E7544">
              <w:rPr>
                <w:rFonts w:ascii="Arial" w:hAnsi="Arial" w:cs="Arial"/>
                <w:szCs w:val="20"/>
              </w:rPr>
              <w:t>Event Co-</w:t>
            </w:r>
            <w:r w:rsidRPr="006E7544">
              <w:rPr>
                <w:rFonts w:ascii="Arial" w:hAnsi="Arial" w:cs="Arial"/>
                <w:color w:val="auto"/>
                <w:szCs w:val="20"/>
              </w:rPr>
              <w:t xml:space="preserve">ordinators will </w:t>
            </w:r>
            <w:r w:rsidRPr="006E7544">
              <w:rPr>
                <w:rFonts w:ascii="Arial" w:hAnsi="Arial" w:cs="Arial"/>
                <w:color w:val="auto"/>
              </w:rPr>
              <w:t>fully assess any situations of lone working or lone contact with children/vulnerable adults, minimise these where possible, and ensure all necessary safeguarding is pursued in these instances.</w:t>
            </w:r>
          </w:p>
          <w:p w:rsidR="00A27C5F" w:rsidRPr="00F113C0" w:rsidRDefault="00A27C5F" w:rsidP="002B5090">
            <w:pPr>
              <w:numPr>
                <w:ilvl w:val="0"/>
                <w:numId w:val="2"/>
              </w:numPr>
              <w:rPr>
                <w:rFonts w:ascii="Arial" w:hAnsi="Arial" w:cs="Arial"/>
                <w:szCs w:val="20"/>
              </w:rPr>
            </w:pPr>
            <w:r w:rsidRPr="00F113C0">
              <w:rPr>
                <w:rFonts w:ascii="Arial" w:hAnsi="Arial" w:cs="Arial"/>
                <w:szCs w:val="20"/>
              </w:rPr>
              <w:t>Physical contact with children and vulne</w:t>
            </w:r>
            <w:r w:rsidR="00C93D1C" w:rsidRPr="00F113C0">
              <w:rPr>
                <w:rFonts w:ascii="Arial" w:hAnsi="Arial" w:cs="Arial"/>
                <w:szCs w:val="20"/>
              </w:rPr>
              <w:t>rable adults should be avoided</w:t>
            </w:r>
          </w:p>
          <w:p w:rsidR="00A27C5F" w:rsidRPr="00F113C0" w:rsidRDefault="00A27C5F" w:rsidP="002B5090">
            <w:pPr>
              <w:numPr>
                <w:ilvl w:val="0"/>
                <w:numId w:val="2"/>
              </w:numPr>
              <w:rPr>
                <w:rFonts w:ascii="Arial" w:hAnsi="Arial" w:cs="Arial"/>
                <w:szCs w:val="20"/>
              </w:rPr>
            </w:pPr>
            <w:r w:rsidRPr="00F113C0">
              <w:rPr>
                <w:rFonts w:ascii="Arial" w:hAnsi="Arial" w:cs="Arial"/>
                <w:szCs w:val="20"/>
              </w:rPr>
              <w:t xml:space="preserve">Do not take a child or </w:t>
            </w:r>
            <w:r w:rsidR="00C93D1C" w:rsidRPr="00F113C0">
              <w:rPr>
                <w:rFonts w:ascii="Arial" w:hAnsi="Arial" w:cs="Arial"/>
                <w:szCs w:val="20"/>
              </w:rPr>
              <w:t>vulnerable adult to the toilet</w:t>
            </w:r>
          </w:p>
          <w:p w:rsidR="00A27C5F" w:rsidRPr="00F113C0" w:rsidRDefault="00A27C5F" w:rsidP="002B5090">
            <w:pPr>
              <w:numPr>
                <w:ilvl w:val="0"/>
                <w:numId w:val="2"/>
              </w:numPr>
              <w:rPr>
                <w:rFonts w:ascii="Arial" w:hAnsi="Arial" w:cs="Arial"/>
                <w:szCs w:val="20"/>
              </w:rPr>
            </w:pPr>
            <w:r w:rsidRPr="00F113C0">
              <w:rPr>
                <w:rFonts w:ascii="Arial" w:hAnsi="Arial" w:cs="Arial"/>
                <w:szCs w:val="20"/>
              </w:rPr>
              <w:t>Do not spend time alone with a child or v</w:t>
            </w:r>
            <w:r w:rsidR="007335A6" w:rsidRPr="00F113C0">
              <w:rPr>
                <w:rFonts w:ascii="Arial" w:hAnsi="Arial" w:cs="Arial"/>
                <w:szCs w:val="20"/>
              </w:rPr>
              <w:t>ulnerable adult on his/her own.</w:t>
            </w:r>
            <w:r w:rsidRPr="00F113C0">
              <w:rPr>
                <w:rFonts w:ascii="Arial" w:hAnsi="Arial" w:cs="Arial"/>
                <w:szCs w:val="20"/>
              </w:rPr>
              <w:t xml:space="preserve"> If you find you are in a situation where you are alone with a child or vulnerable adult, make sure that you ca</w:t>
            </w:r>
            <w:r w:rsidR="00C93D1C" w:rsidRPr="00F113C0">
              <w:rPr>
                <w:rFonts w:ascii="Arial" w:hAnsi="Arial" w:cs="Arial"/>
                <w:szCs w:val="20"/>
              </w:rPr>
              <w:t>n be clearly observed by others</w:t>
            </w:r>
          </w:p>
          <w:p w:rsidR="00A27C5F" w:rsidRPr="00F113C0" w:rsidRDefault="00A27C5F" w:rsidP="002B5090">
            <w:pPr>
              <w:numPr>
                <w:ilvl w:val="0"/>
                <w:numId w:val="2"/>
              </w:numPr>
              <w:rPr>
                <w:rFonts w:ascii="Arial" w:hAnsi="Arial" w:cs="Arial"/>
                <w:szCs w:val="20"/>
              </w:rPr>
            </w:pPr>
            <w:r w:rsidRPr="00F113C0">
              <w:rPr>
                <w:rFonts w:ascii="Arial" w:hAnsi="Arial" w:cs="Arial"/>
                <w:szCs w:val="20"/>
              </w:rPr>
              <w:t>Do not engage in a personal relationship w</w:t>
            </w:r>
            <w:r w:rsidR="00C93D1C" w:rsidRPr="00F113C0">
              <w:rPr>
                <w:rFonts w:ascii="Arial" w:hAnsi="Arial" w:cs="Arial"/>
                <w:szCs w:val="20"/>
              </w:rPr>
              <w:t>ith a child or vulnerable adult</w:t>
            </w:r>
          </w:p>
          <w:p w:rsidR="00A27C5F" w:rsidRPr="00F113C0" w:rsidRDefault="00A27C5F" w:rsidP="002B5090">
            <w:pPr>
              <w:numPr>
                <w:ilvl w:val="0"/>
                <w:numId w:val="2"/>
              </w:numPr>
              <w:rPr>
                <w:rFonts w:ascii="Arial" w:hAnsi="Arial" w:cs="Arial"/>
                <w:szCs w:val="20"/>
              </w:rPr>
            </w:pPr>
            <w:r w:rsidRPr="00F113C0">
              <w:rPr>
                <w:rFonts w:ascii="Arial" w:hAnsi="Arial" w:cs="Arial"/>
                <w:szCs w:val="20"/>
              </w:rPr>
              <w:t>Do not make suggestive or inappropriate remarks to or about a child or vulnerable adult, even in fun, a</w:t>
            </w:r>
            <w:r w:rsidR="00C93D1C" w:rsidRPr="00F113C0">
              <w:rPr>
                <w:rFonts w:ascii="Arial" w:hAnsi="Arial" w:cs="Arial"/>
                <w:szCs w:val="20"/>
              </w:rPr>
              <w:t>s this could be misinterpreted</w:t>
            </w:r>
          </w:p>
          <w:p w:rsidR="00A27C5F" w:rsidRPr="00F113C0" w:rsidRDefault="00A27C5F" w:rsidP="002B5090">
            <w:pPr>
              <w:numPr>
                <w:ilvl w:val="0"/>
                <w:numId w:val="2"/>
              </w:numPr>
              <w:rPr>
                <w:rFonts w:ascii="Arial" w:hAnsi="Arial" w:cs="Arial"/>
                <w:szCs w:val="20"/>
              </w:rPr>
            </w:pPr>
            <w:r w:rsidRPr="00F113C0">
              <w:rPr>
                <w:rFonts w:ascii="Arial" w:hAnsi="Arial" w:cs="Arial"/>
                <w:szCs w:val="20"/>
              </w:rPr>
              <w:t>Good practice includes valuing and respecting children and vulnerable adults as ind</w:t>
            </w:r>
            <w:r w:rsidR="00C93D1C" w:rsidRPr="00F113C0">
              <w:rPr>
                <w:rFonts w:ascii="Arial" w:hAnsi="Arial" w:cs="Arial"/>
                <w:szCs w:val="20"/>
              </w:rPr>
              <w:t>ividuals</w:t>
            </w:r>
            <w:r w:rsidRPr="00F113C0">
              <w:rPr>
                <w:rFonts w:ascii="Arial" w:hAnsi="Arial" w:cs="Arial"/>
                <w:szCs w:val="20"/>
              </w:rPr>
              <w:t xml:space="preserve"> and modelling of appropriate conduct</w:t>
            </w:r>
            <w:r w:rsidR="00C93D1C" w:rsidRPr="00F113C0">
              <w:rPr>
                <w:rFonts w:ascii="Arial" w:hAnsi="Arial" w:cs="Arial"/>
                <w:szCs w:val="20"/>
              </w:rPr>
              <w:t xml:space="preserve"> </w:t>
            </w:r>
            <w:r w:rsidRPr="00F113C0">
              <w:rPr>
                <w:rFonts w:ascii="Arial" w:hAnsi="Arial" w:cs="Arial"/>
                <w:szCs w:val="20"/>
              </w:rPr>
              <w:t xml:space="preserve">which would exclude bullying, aggressive behaviour, </w:t>
            </w:r>
            <w:r w:rsidR="00C93D1C" w:rsidRPr="00F113C0">
              <w:rPr>
                <w:rFonts w:ascii="Arial" w:hAnsi="Arial" w:cs="Arial"/>
                <w:szCs w:val="20"/>
              </w:rPr>
              <w:t>racism, sectarianism or sexism</w:t>
            </w:r>
          </w:p>
          <w:p w:rsidR="00AC4635" w:rsidRPr="00FD7493" w:rsidRDefault="00AC4635" w:rsidP="00BE478A">
            <w:pPr>
              <w:rPr>
                <w:rFonts w:ascii="Arial" w:hAnsi="Arial" w:cs="Arial"/>
                <w:sz w:val="14"/>
                <w:szCs w:val="20"/>
              </w:rPr>
            </w:pPr>
          </w:p>
          <w:p w:rsidR="007335A6" w:rsidRPr="00F113C0" w:rsidRDefault="00A27C5F" w:rsidP="00C93D1C">
            <w:pPr>
              <w:rPr>
                <w:rFonts w:ascii="Arial" w:hAnsi="Arial" w:cs="Arial"/>
                <w:szCs w:val="20"/>
              </w:rPr>
            </w:pPr>
            <w:r w:rsidRPr="00F113C0">
              <w:rPr>
                <w:rFonts w:ascii="Arial" w:hAnsi="Arial" w:cs="Arial"/>
                <w:szCs w:val="20"/>
              </w:rPr>
              <w:t>If a child or vulnerable adult accuses a</w:t>
            </w:r>
            <w:r w:rsidR="007335A6" w:rsidRPr="00F113C0">
              <w:rPr>
                <w:rFonts w:ascii="Arial" w:hAnsi="Arial" w:cs="Arial"/>
                <w:szCs w:val="20"/>
              </w:rPr>
              <w:t xml:space="preserve"> member of staff/student helper of abuse,</w:t>
            </w:r>
            <w:r w:rsidRPr="00F113C0">
              <w:rPr>
                <w:rFonts w:ascii="Arial" w:hAnsi="Arial" w:cs="Arial"/>
                <w:szCs w:val="20"/>
              </w:rPr>
              <w:t xml:space="preserve"> report this immediately to the</w:t>
            </w:r>
            <w:r w:rsidR="00A62E99">
              <w:rPr>
                <w:rFonts w:ascii="Arial" w:hAnsi="Arial" w:cs="Arial"/>
                <w:szCs w:val="20"/>
              </w:rPr>
              <w:t xml:space="preserve"> event co-ordinator or designated person</w:t>
            </w:r>
          </w:p>
          <w:p w:rsidR="00A27C5F" w:rsidRPr="00F113C0" w:rsidRDefault="00A27C5F" w:rsidP="002B5090">
            <w:pPr>
              <w:numPr>
                <w:ilvl w:val="0"/>
                <w:numId w:val="2"/>
              </w:numPr>
              <w:rPr>
                <w:rFonts w:ascii="Arial" w:hAnsi="Arial" w:cs="Arial"/>
                <w:szCs w:val="20"/>
              </w:rPr>
            </w:pPr>
            <w:r w:rsidRPr="00F113C0">
              <w:rPr>
                <w:rFonts w:ascii="Arial" w:hAnsi="Arial" w:cs="Arial"/>
                <w:szCs w:val="20"/>
              </w:rPr>
              <w:t>If you are the recipient of any complaint or accusation from a child or vulnerable adult, it is important to listen without making or implying any judgement as to the truth of what is being said.</w:t>
            </w:r>
          </w:p>
          <w:p w:rsidR="00A62E99" w:rsidRDefault="00A27C5F" w:rsidP="002B5090">
            <w:pPr>
              <w:numPr>
                <w:ilvl w:val="0"/>
                <w:numId w:val="2"/>
              </w:numPr>
              <w:rPr>
                <w:rFonts w:ascii="Arial" w:hAnsi="Arial" w:cs="Arial"/>
                <w:szCs w:val="20"/>
              </w:rPr>
            </w:pPr>
            <w:r w:rsidRPr="00F113C0">
              <w:rPr>
                <w:rFonts w:ascii="Arial" w:hAnsi="Arial" w:cs="Arial"/>
                <w:szCs w:val="20"/>
              </w:rPr>
              <w:t xml:space="preserve">If a child or vulnerable adult makes a complaint, or if there are other reasons for suspecting abuse, you should not attempt to investigate this yourself, but should report to the </w:t>
            </w:r>
            <w:r w:rsidR="00A62E99">
              <w:rPr>
                <w:rFonts w:ascii="Arial" w:hAnsi="Arial" w:cs="Arial"/>
                <w:szCs w:val="20"/>
              </w:rPr>
              <w:t>event co-</w:t>
            </w:r>
            <w:r w:rsidR="00A62E99">
              <w:rPr>
                <w:rFonts w:ascii="Arial" w:hAnsi="Arial" w:cs="Arial"/>
                <w:szCs w:val="20"/>
              </w:rPr>
              <w:lastRenderedPageBreak/>
              <w:t xml:space="preserve">ordinator or designated person, who </w:t>
            </w:r>
            <w:r w:rsidR="00A62E99" w:rsidRPr="00F113C0">
              <w:rPr>
                <w:rFonts w:ascii="Arial" w:hAnsi="Arial" w:cs="Arial"/>
                <w:szCs w:val="20"/>
              </w:rPr>
              <w:t xml:space="preserve">will access the Children Protection Issues Manager </w:t>
            </w:r>
            <w:r w:rsidR="00A62E99">
              <w:rPr>
                <w:rFonts w:ascii="Arial" w:hAnsi="Arial" w:cs="Arial"/>
                <w:szCs w:val="20"/>
              </w:rPr>
              <w:t>(UC HR)</w:t>
            </w:r>
          </w:p>
          <w:p w:rsidR="00A27C5F" w:rsidRPr="00F113C0" w:rsidRDefault="00A27C5F" w:rsidP="002B5090">
            <w:pPr>
              <w:numPr>
                <w:ilvl w:val="0"/>
                <w:numId w:val="2"/>
              </w:numPr>
              <w:rPr>
                <w:rFonts w:ascii="Arial" w:hAnsi="Arial" w:cs="Arial"/>
                <w:szCs w:val="20"/>
              </w:rPr>
            </w:pPr>
            <w:r w:rsidRPr="00F113C0">
              <w:rPr>
                <w:rFonts w:ascii="Arial" w:hAnsi="Arial" w:cs="Arial"/>
                <w:szCs w:val="20"/>
              </w:rPr>
              <w:t xml:space="preserve">Remember that those who abuse children and vulnerable adults can be of any age (even other children and vulnerable adults), gender, ethnic background or class, and it is important not to allow personal preconceptions about people to prevent appropriate action taking place. </w:t>
            </w:r>
          </w:p>
          <w:p w:rsidR="00A27C5F" w:rsidRPr="00F113C0" w:rsidRDefault="00A27C5F" w:rsidP="002B5090">
            <w:pPr>
              <w:numPr>
                <w:ilvl w:val="0"/>
                <w:numId w:val="2"/>
              </w:numPr>
              <w:rPr>
                <w:rFonts w:ascii="Arial" w:hAnsi="Arial" w:cs="Arial"/>
                <w:szCs w:val="20"/>
              </w:rPr>
            </w:pPr>
            <w:r w:rsidRPr="00F113C0">
              <w:rPr>
                <w:rFonts w:ascii="Arial" w:hAnsi="Arial" w:cs="Arial"/>
                <w:szCs w:val="20"/>
              </w:rPr>
              <w:t>If you have any suspicions or concerns regarding possible child abuse, or if there is anything, with which you feel uncomfortable, you should raise these with the</w:t>
            </w:r>
            <w:r w:rsidR="00A62E99" w:rsidRPr="00F113C0">
              <w:rPr>
                <w:rFonts w:ascii="Arial" w:hAnsi="Arial" w:cs="Arial"/>
                <w:szCs w:val="20"/>
              </w:rPr>
              <w:t xml:space="preserve"> </w:t>
            </w:r>
            <w:r w:rsidR="00A62E99">
              <w:rPr>
                <w:rFonts w:ascii="Arial" w:hAnsi="Arial" w:cs="Arial"/>
                <w:szCs w:val="20"/>
              </w:rPr>
              <w:t>event co-ordinator or designated person</w:t>
            </w:r>
          </w:p>
          <w:p w:rsidR="00A27C5F" w:rsidRPr="00F113C0" w:rsidRDefault="00A27C5F" w:rsidP="00C93D1C">
            <w:pPr>
              <w:rPr>
                <w:rFonts w:ascii="Arial" w:hAnsi="Arial" w:cs="Arial"/>
                <w:sz w:val="6"/>
                <w:szCs w:val="20"/>
              </w:rPr>
            </w:pPr>
          </w:p>
          <w:p w:rsidR="00A27C5F" w:rsidRPr="00F113C0" w:rsidRDefault="00A27C5F" w:rsidP="00C93D1C">
            <w:pPr>
              <w:rPr>
                <w:rFonts w:ascii="Arial" w:hAnsi="Arial" w:cs="Arial"/>
                <w:szCs w:val="20"/>
              </w:rPr>
            </w:pPr>
            <w:r w:rsidRPr="00F113C0">
              <w:rPr>
                <w:rFonts w:ascii="Arial" w:hAnsi="Arial" w:cs="Arial"/>
                <w:szCs w:val="20"/>
              </w:rPr>
              <w:t xml:space="preserve">Typically the </w:t>
            </w:r>
            <w:r w:rsidR="00A62E99">
              <w:rPr>
                <w:rFonts w:ascii="Arial" w:hAnsi="Arial" w:cs="Arial"/>
                <w:szCs w:val="20"/>
              </w:rPr>
              <w:t>event co-ordinator</w:t>
            </w:r>
            <w:r w:rsidRPr="00F113C0">
              <w:rPr>
                <w:rFonts w:ascii="Arial" w:hAnsi="Arial" w:cs="Arial"/>
                <w:szCs w:val="20"/>
              </w:rPr>
              <w:t xml:space="preserve">  would take the following steps:</w:t>
            </w:r>
          </w:p>
          <w:p w:rsidR="00A27C5F" w:rsidRPr="00F113C0" w:rsidRDefault="00A27C5F" w:rsidP="002B5090">
            <w:pPr>
              <w:numPr>
                <w:ilvl w:val="0"/>
                <w:numId w:val="2"/>
              </w:numPr>
              <w:rPr>
                <w:rFonts w:ascii="Arial" w:hAnsi="Arial" w:cs="Arial"/>
                <w:szCs w:val="20"/>
              </w:rPr>
            </w:pPr>
            <w:r w:rsidRPr="00F113C0">
              <w:rPr>
                <w:rFonts w:ascii="Arial" w:hAnsi="Arial" w:cs="Arial"/>
                <w:szCs w:val="20"/>
              </w:rPr>
              <w:t xml:space="preserve">Write down everything that has given cause for concern and say why. This would be done as soon as possible, and certainly within 24 hours of the allegation </w:t>
            </w:r>
          </w:p>
          <w:p w:rsidR="00A27C5F" w:rsidRPr="00F113C0" w:rsidRDefault="00A27C5F" w:rsidP="002B5090">
            <w:pPr>
              <w:numPr>
                <w:ilvl w:val="0"/>
                <w:numId w:val="2"/>
              </w:numPr>
              <w:rPr>
                <w:rFonts w:ascii="Arial" w:hAnsi="Arial" w:cs="Arial"/>
                <w:szCs w:val="20"/>
              </w:rPr>
            </w:pPr>
            <w:r w:rsidRPr="00F113C0">
              <w:rPr>
                <w:rFonts w:ascii="Arial" w:hAnsi="Arial" w:cs="Arial"/>
                <w:szCs w:val="20"/>
              </w:rPr>
              <w:t>Ask the member of staff/student helper against whom the allegation has been made to keep records of all conversations, meetings attended, and letters received and telephone calls relating to the allegation;</w:t>
            </w:r>
          </w:p>
          <w:p w:rsidR="00A27C5F" w:rsidRPr="00F113C0" w:rsidRDefault="00A27C5F" w:rsidP="002B5090">
            <w:pPr>
              <w:numPr>
                <w:ilvl w:val="0"/>
                <w:numId w:val="2"/>
              </w:numPr>
              <w:rPr>
                <w:rFonts w:ascii="Arial" w:hAnsi="Arial" w:cs="Arial"/>
                <w:szCs w:val="20"/>
              </w:rPr>
            </w:pPr>
            <w:r w:rsidRPr="00F113C0">
              <w:rPr>
                <w:rFonts w:ascii="Arial" w:hAnsi="Arial" w:cs="Arial"/>
                <w:szCs w:val="20"/>
              </w:rPr>
              <w:t>Record any dates and times of incidents and any contact with the child/vulnerable adult’s parents/ carers.  Only the facts would be recorded, not personal opinions or assump</w:t>
            </w:r>
            <w:r w:rsidR="00C93D1C" w:rsidRPr="00F113C0">
              <w:rPr>
                <w:rFonts w:ascii="Arial" w:hAnsi="Arial" w:cs="Arial"/>
                <w:szCs w:val="20"/>
              </w:rPr>
              <w:t>tions unless supported by facts</w:t>
            </w:r>
          </w:p>
          <w:p w:rsidR="00A27C5F" w:rsidRPr="00F113C0" w:rsidRDefault="00A27C5F" w:rsidP="002B5090">
            <w:pPr>
              <w:numPr>
                <w:ilvl w:val="0"/>
                <w:numId w:val="2"/>
              </w:numPr>
              <w:rPr>
                <w:rFonts w:ascii="Arial" w:hAnsi="Arial" w:cs="Arial"/>
                <w:szCs w:val="20"/>
              </w:rPr>
            </w:pPr>
            <w:r w:rsidRPr="00F113C0">
              <w:rPr>
                <w:rFonts w:ascii="Arial" w:hAnsi="Arial" w:cs="Arial"/>
                <w:szCs w:val="20"/>
              </w:rPr>
              <w:t>Record any explanation for the injuries of behaviour given by the child/vulnerable adult and/or member of staff/student helper</w:t>
            </w:r>
          </w:p>
          <w:p w:rsidR="00A27C5F" w:rsidRPr="00F113C0" w:rsidRDefault="00A27C5F" w:rsidP="002B5090">
            <w:pPr>
              <w:numPr>
                <w:ilvl w:val="0"/>
                <w:numId w:val="2"/>
              </w:numPr>
              <w:rPr>
                <w:rFonts w:ascii="Arial" w:hAnsi="Arial" w:cs="Arial"/>
                <w:szCs w:val="20"/>
              </w:rPr>
            </w:pPr>
            <w:r w:rsidRPr="00F113C0">
              <w:rPr>
                <w:rFonts w:ascii="Arial" w:hAnsi="Arial" w:cs="Arial"/>
                <w:szCs w:val="20"/>
              </w:rPr>
              <w:t>Record who the child or vulnerable adult has come into contact with and in what context since the allegation (where known)</w:t>
            </w:r>
          </w:p>
          <w:p w:rsidR="00A27C5F" w:rsidRPr="00F113C0" w:rsidRDefault="00A27C5F" w:rsidP="00182103">
            <w:pPr>
              <w:numPr>
                <w:ilvl w:val="0"/>
                <w:numId w:val="2"/>
              </w:numPr>
              <w:rPr>
                <w:rFonts w:ascii="Arial" w:hAnsi="Arial" w:cs="Arial"/>
                <w:szCs w:val="20"/>
              </w:rPr>
            </w:pPr>
            <w:r w:rsidRPr="00F113C0">
              <w:rPr>
                <w:rFonts w:ascii="Arial" w:hAnsi="Arial" w:cs="Arial"/>
                <w:szCs w:val="20"/>
              </w:rPr>
              <w:t>Follow the procedure laid down in the</w:t>
            </w:r>
            <w:r w:rsidR="00182103">
              <w:rPr>
                <w:rFonts w:ascii="Arial" w:hAnsi="Arial" w:cs="Arial"/>
                <w:szCs w:val="20"/>
              </w:rPr>
              <w:t xml:space="preserve"> CSC</w:t>
            </w:r>
            <w:r w:rsidRPr="00F113C0">
              <w:rPr>
                <w:rFonts w:ascii="Arial" w:hAnsi="Arial" w:cs="Arial"/>
                <w:szCs w:val="20"/>
              </w:rPr>
              <w:t>’s Child and Vulnerable Adult Protection Policy.</w:t>
            </w:r>
          </w:p>
        </w:tc>
        <w:tc>
          <w:tcPr>
            <w:tcW w:w="2410" w:type="dxa"/>
          </w:tcPr>
          <w:p w:rsidR="00A27C5F" w:rsidRPr="00F113C0" w:rsidRDefault="00A27C5F" w:rsidP="00C93D1C">
            <w:pPr>
              <w:autoSpaceDE w:val="0"/>
              <w:autoSpaceDN w:val="0"/>
              <w:adjustRightInd w:val="0"/>
              <w:rPr>
                <w:rFonts w:ascii="Arial" w:hAnsi="Arial" w:cs="Arial"/>
                <w:szCs w:val="20"/>
                <w:lang w:eastAsia="en-GB"/>
              </w:rPr>
            </w:pPr>
          </w:p>
        </w:tc>
      </w:tr>
    </w:tbl>
    <w:p w:rsidR="00A65C62" w:rsidRPr="00F113C0" w:rsidRDefault="00A65C62">
      <w:pPr>
        <w:pStyle w:val="Header1"/>
        <w:tabs>
          <w:tab w:val="clear" w:pos="4153"/>
          <w:tab w:val="clear" w:pos="8306"/>
        </w:tabs>
        <w:rPr>
          <w:rFonts w:ascii="Arial" w:hAnsi="Arial" w:cs="Arial"/>
          <w:sz w:val="1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835"/>
        <w:gridCol w:w="2046"/>
        <w:gridCol w:w="2608"/>
        <w:gridCol w:w="2433"/>
        <w:gridCol w:w="2694"/>
      </w:tblGrid>
      <w:tr w:rsidR="00863F52" w:rsidRPr="00F113C0" w:rsidTr="00884F7A">
        <w:trPr>
          <w:trHeight w:val="565"/>
        </w:trPr>
        <w:tc>
          <w:tcPr>
            <w:tcW w:w="2660" w:type="dxa"/>
          </w:tcPr>
          <w:p w:rsidR="006E7544" w:rsidRDefault="00863F52" w:rsidP="00863F52">
            <w:pPr>
              <w:ind w:right="493"/>
              <w:rPr>
                <w:rFonts w:ascii="Arial" w:eastAsia="Times New Roman" w:hAnsi="Arial" w:cs="Arial"/>
                <w:color w:val="auto"/>
                <w:szCs w:val="20"/>
              </w:rPr>
            </w:pPr>
            <w:r w:rsidRPr="00F113C0">
              <w:rPr>
                <w:rFonts w:ascii="Arial" w:eastAsia="Times New Roman" w:hAnsi="Arial" w:cs="Arial"/>
                <w:color w:val="auto"/>
                <w:szCs w:val="20"/>
              </w:rPr>
              <w:t xml:space="preserve">Name of </w:t>
            </w:r>
            <w:r w:rsidR="00A74FA2">
              <w:rPr>
                <w:rFonts w:ascii="Arial" w:eastAsia="Times New Roman" w:hAnsi="Arial" w:cs="Arial"/>
                <w:color w:val="auto"/>
                <w:szCs w:val="20"/>
              </w:rPr>
              <w:t>event</w:t>
            </w:r>
          </w:p>
          <w:p w:rsidR="00863F52" w:rsidRPr="00F113C0" w:rsidRDefault="00A74FA2" w:rsidP="00863F52">
            <w:pPr>
              <w:ind w:right="493"/>
              <w:rPr>
                <w:rFonts w:ascii="Arial" w:eastAsia="Times New Roman" w:hAnsi="Arial" w:cs="Arial"/>
                <w:color w:val="auto"/>
                <w:szCs w:val="20"/>
              </w:rPr>
            </w:pPr>
            <w:r>
              <w:rPr>
                <w:rFonts w:ascii="Arial" w:eastAsia="Times New Roman" w:hAnsi="Arial" w:cs="Arial"/>
                <w:color w:val="auto"/>
                <w:szCs w:val="20"/>
              </w:rPr>
              <w:t>co-</w:t>
            </w:r>
            <w:r w:rsidR="006E7544">
              <w:rPr>
                <w:rFonts w:ascii="Arial" w:eastAsia="Times New Roman" w:hAnsi="Arial" w:cs="Arial"/>
                <w:color w:val="auto"/>
                <w:szCs w:val="20"/>
              </w:rPr>
              <w:t>ordinator</w:t>
            </w:r>
            <w:r w:rsidR="00863F52" w:rsidRPr="00F113C0">
              <w:rPr>
                <w:rFonts w:ascii="Arial" w:eastAsia="Times New Roman" w:hAnsi="Arial" w:cs="Arial"/>
                <w:color w:val="auto"/>
                <w:szCs w:val="20"/>
              </w:rPr>
              <w:t xml:space="preserve">: </w:t>
            </w:r>
          </w:p>
          <w:p w:rsidR="00863F52" w:rsidRPr="00F113C0" w:rsidRDefault="00863F52" w:rsidP="00D71632">
            <w:pPr>
              <w:ind w:right="493"/>
              <w:rPr>
                <w:rFonts w:ascii="Arial" w:eastAsia="Times New Roman" w:hAnsi="Arial" w:cs="Arial"/>
                <w:b/>
                <w:color w:val="auto"/>
                <w:szCs w:val="20"/>
              </w:rPr>
            </w:pPr>
          </w:p>
        </w:tc>
        <w:tc>
          <w:tcPr>
            <w:tcW w:w="2835" w:type="dxa"/>
          </w:tcPr>
          <w:p w:rsidR="00863F52" w:rsidRPr="00F113C0" w:rsidRDefault="00863F52" w:rsidP="00863F52">
            <w:pPr>
              <w:ind w:right="493"/>
              <w:rPr>
                <w:rFonts w:ascii="Arial" w:eastAsia="Times New Roman" w:hAnsi="Arial" w:cs="Arial"/>
                <w:color w:val="auto"/>
                <w:szCs w:val="20"/>
              </w:rPr>
            </w:pPr>
            <w:r w:rsidRPr="00F113C0">
              <w:rPr>
                <w:rFonts w:ascii="Arial" w:eastAsia="Times New Roman" w:hAnsi="Arial" w:cs="Arial"/>
                <w:color w:val="auto"/>
                <w:szCs w:val="20"/>
              </w:rPr>
              <w:t>Signature:</w:t>
            </w:r>
          </w:p>
          <w:p w:rsidR="00F113C0" w:rsidRPr="00F113C0" w:rsidRDefault="00F113C0" w:rsidP="007B5A8F">
            <w:pPr>
              <w:ind w:right="493"/>
              <w:rPr>
                <w:rFonts w:ascii="Arial" w:eastAsia="Times New Roman" w:hAnsi="Arial" w:cs="Arial"/>
                <w:color w:val="auto"/>
                <w:szCs w:val="20"/>
              </w:rPr>
            </w:pPr>
          </w:p>
        </w:tc>
        <w:tc>
          <w:tcPr>
            <w:tcW w:w="2046" w:type="dxa"/>
            <w:tcBorders>
              <w:right w:val="double" w:sz="4" w:space="0" w:color="auto"/>
            </w:tcBorders>
          </w:tcPr>
          <w:p w:rsidR="00863F52" w:rsidRPr="00F113C0" w:rsidRDefault="00863F52" w:rsidP="00863F52">
            <w:pPr>
              <w:ind w:right="493"/>
              <w:rPr>
                <w:rFonts w:ascii="Arial" w:eastAsia="Times New Roman" w:hAnsi="Arial" w:cs="Arial"/>
                <w:color w:val="auto"/>
                <w:szCs w:val="20"/>
              </w:rPr>
            </w:pPr>
            <w:r w:rsidRPr="00F113C0">
              <w:rPr>
                <w:rFonts w:ascii="Arial" w:eastAsia="Times New Roman" w:hAnsi="Arial" w:cs="Arial"/>
                <w:color w:val="auto"/>
                <w:szCs w:val="20"/>
              </w:rPr>
              <w:t>Date:</w:t>
            </w:r>
          </w:p>
          <w:p w:rsidR="00863F52" w:rsidRPr="00F113C0" w:rsidRDefault="00863F52" w:rsidP="00863F52">
            <w:pPr>
              <w:ind w:right="493"/>
              <w:rPr>
                <w:rFonts w:ascii="Arial" w:eastAsia="Times New Roman" w:hAnsi="Arial" w:cs="Arial"/>
                <w:color w:val="auto"/>
                <w:szCs w:val="20"/>
              </w:rPr>
            </w:pPr>
          </w:p>
          <w:p w:rsidR="00863F52" w:rsidRPr="00F113C0" w:rsidRDefault="00863F52" w:rsidP="00E65D9D">
            <w:pPr>
              <w:ind w:right="493"/>
              <w:rPr>
                <w:rFonts w:ascii="Arial" w:eastAsia="Times New Roman" w:hAnsi="Arial" w:cs="Arial"/>
                <w:color w:val="auto"/>
                <w:szCs w:val="20"/>
              </w:rPr>
            </w:pPr>
          </w:p>
        </w:tc>
        <w:tc>
          <w:tcPr>
            <w:tcW w:w="2608" w:type="dxa"/>
            <w:tcBorders>
              <w:left w:val="double" w:sz="4" w:space="0" w:color="auto"/>
            </w:tcBorders>
          </w:tcPr>
          <w:p w:rsidR="00863F52" w:rsidRPr="00F113C0" w:rsidRDefault="00863F52" w:rsidP="00863F52">
            <w:pPr>
              <w:ind w:right="493"/>
              <w:rPr>
                <w:rFonts w:ascii="Arial" w:eastAsia="Times New Roman" w:hAnsi="Arial" w:cs="Arial"/>
                <w:color w:val="auto"/>
                <w:szCs w:val="20"/>
              </w:rPr>
            </w:pPr>
            <w:r w:rsidRPr="00F113C0">
              <w:rPr>
                <w:rFonts w:ascii="Arial" w:eastAsia="Times New Roman" w:hAnsi="Arial" w:cs="Arial"/>
                <w:color w:val="auto"/>
                <w:szCs w:val="20"/>
              </w:rPr>
              <w:t>Supervisor</w:t>
            </w:r>
            <w:r w:rsidR="00A74FA2">
              <w:rPr>
                <w:rFonts w:ascii="Arial" w:eastAsia="Times New Roman" w:hAnsi="Arial" w:cs="Arial"/>
                <w:color w:val="auto"/>
                <w:szCs w:val="20"/>
              </w:rPr>
              <w:t>/ Safety Officer</w:t>
            </w:r>
            <w:r w:rsidRPr="00F113C0">
              <w:rPr>
                <w:rFonts w:ascii="Arial" w:eastAsia="Times New Roman" w:hAnsi="Arial" w:cs="Arial"/>
                <w:color w:val="auto"/>
                <w:szCs w:val="20"/>
              </w:rPr>
              <w:t>:</w:t>
            </w:r>
          </w:p>
          <w:p w:rsidR="00863F52" w:rsidRPr="00F113C0" w:rsidRDefault="00863F52" w:rsidP="00F113C0">
            <w:pPr>
              <w:ind w:right="493"/>
              <w:rPr>
                <w:rFonts w:ascii="Arial" w:eastAsia="Times New Roman" w:hAnsi="Arial" w:cs="Arial"/>
                <w:color w:val="auto"/>
                <w:szCs w:val="20"/>
              </w:rPr>
            </w:pPr>
          </w:p>
        </w:tc>
        <w:tc>
          <w:tcPr>
            <w:tcW w:w="2433" w:type="dxa"/>
          </w:tcPr>
          <w:p w:rsidR="00863F52" w:rsidRPr="00F113C0" w:rsidRDefault="00863F52" w:rsidP="00863F52">
            <w:pPr>
              <w:ind w:right="493"/>
              <w:rPr>
                <w:rFonts w:ascii="Arial" w:eastAsia="Times New Roman" w:hAnsi="Arial" w:cs="Arial"/>
                <w:color w:val="auto"/>
                <w:szCs w:val="20"/>
              </w:rPr>
            </w:pPr>
            <w:r w:rsidRPr="00F113C0">
              <w:rPr>
                <w:rFonts w:ascii="Arial" w:eastAsia="Times New Roman" w:hAnsi="Arial" w:cs="Arial"/>
                <w:color w:val="auto"/>
                <w:szCs w:val="20"/>
              </w:rPr>
              <w:t>Signature:</w:t>
            </w:r>
          </w:p>
          <w:p w:rsidR="00863F52" w:rsidRPr="00F113C0" w:rsidRDefault="00863F52" w:rsidP="00863F52">
            <w:pPr>
              <w:ind w:right="493"/>
              <w:rPr>
                <w:rFonts w:ascii="Arial" w:eastAsia="Times New Roman" w:hAnsi="Arial" w:cs="Arial"/>
                <w:color w:val="auto"/>
                <w:szCs w:val="20"/>
              </w:rPr>
            </w:pPr>
          </w:p>
          <w:p w:rsidR="00863F52" w:rsidRPr="00F113C0" w:rsidRDefault="00863F52" w:rsidP="00EC2BC1">
            <w:pPr>
              <w:ind w:right="493"/>
              <w:rPr>
                <w:rFonts w:ascii="Arial" w:eastAsia="Times New Roman" w:hAnsi="Arial" w:cs="Arial"/>
                <w:color w:val="auto"/>
                <w:szCs w:val="20"/>
              </w:rPr>
            </w:pPr>
          </w:p>
        </w:tc>
        <w:tc>
          <w:tcPr>
            <w:tcW w:w="2694" w:type="dxa"/>
          </w:tcPr>
          <w:p w:rsidR="00863F52" w:rsidRPr="00F113C0" w:rsidRDefault="00863F52" w:rsidP="00863F52">
            <w:pPr>
              <w:tabs>
                <w:tab w:val="left" w:pos="2518"/>
                <w:tab w:val="left" w:pos="5353"/>
              </w:tabs>
              <w:ind w:right="493"/>
              <w:rPr>
                <w:rFonts w:ascii="Arial" w:eastAsia="Times New Roman" w:hAnsi="Arial" w:cs="Arial"/>
                <w:color w:val="auto"/>
                <w:szCs w:val="20"/>
              </w:rPr>
            </w:pPr>
            <w:r w:rsidRPr="00F113C0">
              <w:rPr>
                <w:rFonts w:ascii="Arial" w:eastAsia="Times New Roman" w:hAnsi="Arial" w:cs="Arial"/>
                <w:color w:val="auto"/>
                <w:szCs w:val="20"/>
              </w:rPr>
              <w:t>Date:</w:t>
            </w:r>
          </w:p>
          <w:p w:rsidR="00863F52" w:rsidRPr="00F113C0" w:rsidRDefault="00863F52" w:rsidP="0001437C">
            <w:pPr>
              <w:ind w:right="493"/>
              <w:rPr>
                <w:rFonts w:ascii="Arial" w:eastAsia="Times New Roman" w:hAnsi="Arial" w:cs="Arial"/>
                <w:color w:val="auto"/>
                <w:szCs w:val="20"/>
              </w:rPr>
            </w:pPr>
          </w:p>
        </w:tc>
      </w:tr>
    </w:tbl>
    <w:p w:rsidR="008348A1" w:rsidRDefault="008348A1" w:rsidP="008348A1">
      <w:pPr>
        <w:rPr>
          <w:rFonts w:ascii="Arial" w:hAnsi="Arial"/>
          <w:sz w:val="12"/>
        </w:rPr>
      </w:pPr>
    </w:p>
    <w:p w:rsidR="005E2F17" w:rsidRPr="008B3D62" w:rsidRDefault="005E2F17" w:rsidP="005E2F17">
      <w:pPr>
        <w:rPr>
          <w:rFonts w:ascii="Arial" w:hAnsi="Arial"/>
          <w:szCs w:val="20"/>
        </w:rPr>
      </w:pPr>
      <w:r w:rsidRPr="008B3D62">
        <w:rPr>
          <w:rFonts w:ascii="Arial" w:hAnsi="Arial" w:cs="Arial"/>
          <w:szCs w:val="20"/>
        </w:rPr>
        <w:t xml:space="preserve">Please complete and adapt this risk assessment to suit your organisation. Please forward to the Safety Officer in your </w:t>
      </w:r>
      <w:r>
        <w:rPr>
          <w:rFonts w:ascii="Arial" w:hAnsi="Arial" w:cs="Arial"/>
          <w:szCs w:val="20"/>
        </w:rPr>
        <w:t>organisation</w:t>
      </w:r>
      <w:r w:rsidRPr="008B3D62">
        <w:rPr>
          <w:rFonts w:ascii="Arial" w:hAnsi="Arial" w:cs="Arial"/>
          <w:szCs w:val="20"/>
        </w:rPr>
        <w:t xml:space="preserve"> to be signed off, before returning a copy to the Public Engagement Office in order to benefit from the University’s PLI cover. Before the event takes place, please ensure that this risk assessment is circulated to all staff and volunteers involved in running this event so that they may familiarise themselves with arrangements. See also the co-ordinators’ volunteer briefing document for a guide to communicating essential information to all involved on the day. For any question, the Festival co-ordinators are based</w:t>
      </w:r>
      <w:r>
        <w:rPr>
          <w:rFonts w:ascii="Arial" w:hAnsi="Arial" w:cs="Arial"/>
          <w:szCs w:val="20"/>
        </w:rPr>
        <w:t xml:space="preserve"> remotely and</w:t>
      </w:r>
      <w:r w:rsidRPr="008B3D62">
        <w:rPr>
          <w:rFonts w:ascii="Arial" w:hAnsi="Arial" w:cs="Arial"/>
          <w:szCs w:val="20"/>
        </w:rPr>
        <w:t xml:space="preserve"> at The Old Schools, Trinity Lane, Cambridge, CB2 1TN and can be contacted on </w:t>
      </w:r>
      <w:r>
        <w:rPr>
          <w:rFonts w:ascii="Arial" w:hAnsi="Arial" w:cs="Arial"/>
          <w:szCs w:val="20"/>
        </w:rPr>
        <w:t>CambridgeFestival@admin.cam.ac.uk</w:t>
      </w:r>
    </w:p>
    <w:p w:rsidR="000831AD" w:rsidRDefault="000831AD" w:rsidP="008348A1">
      <w:pPr>
        <w:rPr>
          <w:rFonts w:ascii="Arial" w:hAnsi="Arial"/>
          <w:sz w:val="12"/>
        </w:rPr>
      </w:pPr>
    </w:p>
    <w:p w:rsidR="000831AD" w:rsidRDefault="000831AD" w:rsidP="008348A1">
      <w:pPr>
        <w:rPr>
          <w:rFonts w:ascii="Arial" w:hAnsi="Arial"/>
          <w:sz w:val="12"/>
        </w:rPr>
      </w:pPr>
    </w:p>
    <w:p w:rsidR="000831AD" w:rsidRDefault="000831AD" w:rsidP="008348A1">
      <w:pPr>
        <w:rPr>
          <w:rFonts w:ascii="Arial" w:hAnsi="Arial"/>
          <w:sz w:val="12"/>
        </w:rPr>
      </w:pPr>
      <w:bookmarkStart w:id="0" w:name="_GoBack"/>
      <w:bookmarkEnd w:id="0"/>
    </w:p>
    <w:p w:rsidR="000831AD" w:rsidRDefault="000831AD" w:rsidP="000831AD">
      <w:pPr>
        <w:pStyle w:val="EndnoteText"/>
        <w:rPr>
          <w:rFonts w:ascii="Arial" w:hAnsi="Arial" w:cs="Arial"/>
        </w:rPr>
      </w:pPr>
      <w:r>
        <w:rPr>
          <w:rFonts w:ascii="Arial" w:hAnsi="Arial" w:cs="Arial"/>
          <w:position w:val="6"/>
        </w:rPr>
        <w:t>1</w:t>
      </w:r>
      <w:r>
        <w:rPr>
          <w:rFonts w:ascii="Arial" w:hAnsi="Arial" w:cs="Arial"/>
        </w:rPr>
        <w:t xml:space="preserve"> A list of hazards is provided below to help you, but this may not be exhaustive.  If any of these hazards can be eliminated altogether, or can be reduced at source by making an inherent change then we must consider doing so.  Hazards in </w:t>
      </w:r>
      <w:r>
        <w:rPr>
          <w:rFonts w:ascii="Arial" w:hAnsi="Arial" w:cs="Arial"/>
          <w:b/>
        </w:rPr>
        <w:t>bold</w:t>
      </w:r>
      <w:r>
        <w:rPr>
          <w:rFonts w:ascii="Arial" w:hAnsi="Arial" w:cs="Arial"/>
        </w:rPr>
        <w:t xml:space="preserve"> will also need an additional, more technical assessment on a specialist form -  please ask your Departmental Safety Officer or the University Safety Office for further advice.</w:t>
      </w:r>
    </w:p>
    <w:p w:rsidR="000831AD" w:rsidRDefault="000831AD" w:rsidP="000831AD">
      <w:pPr>
        <w:pBdr>
          <w:top w:val="single" w:sz="4" w:space="1" w:color="auto"/>
        </w:pBdr>
        <w:rPr>
          <w:rFonts w:ascii="Arial" w:hAnsi="Arial" w:cs="Arial"/>
          <w:szCs w:val="20"/>
        </w:rPr>
      </w:pPr>
      <w:r>
        <w:rPr>
          <w:rFonts w:ascii="Arial" w:hAnsi="Arial" w:cs="Arial"/>
          <w:szCs w:val="20"/>
        </w:rPr>
        <w:t>High or low temperatures</w:t>
      </w:r>
      <w:r>
        <w:rPr>
          <w:rFonts w:ascii="Arial" w:hAnsi="Arial" w:cs="Arial"/>
          <w:szCs w:val="20"/>
        </w:rPr>
        <w:tab/>
        <w:t>High pressures</w:t>
      </w:r>
      <w:r>
        <w:rPr>
          <w:rFonts w:ascii="Arial" w:hAnsi="Arial" w:cs="Arial"/>
          <w:szCs w:val="20"/>
        </w:rPr>
        <w:tab/>
      </w:r>
      <w:r>
        <w:rPr>
          <w:rFonts w:ascii="Arial" w:hAnsi="Arial" w:cs="Arial"/>
          <w:szCs w:val="20"/>
        </w:rPr>
        <w:tab/>
      </w:r>
      <w:r>
        <w:rPr>
          <w:rFonts w:ascii="Arial" w:hAnsi="Arial" w:cs="Arial"/>
          <w:b/>
          <w:szCs w:val="20"/>
        </w:rPr>
        <w:t>Chemical hazards</w:t>
      </w:r>
      <w:r>
        <w:rPr>
          <w:rFonts w:ascii="Arial" w:hAnsi="Arial" w:cs="Arial"/>
          <w:szCs w:val="20"/>
        </w:rPr>
        <w:tab/>
      </w:r>
      <w:r>
        <w:rPr>
          <w:rFonts w:ascii="Arial" w:hAnsi="Arial" w:cs="Arial"/>
          <w:b/>
          <w:szCs w:val="20"/>
        </w:rPr>
        <w:t>Biological hazards</w:t>
      </w:r>
      <w:r>
        <w:rPr>
          <w:rFonts w:ascii="Arial" w:hAnsi="Arial" w:cs="Arial"/>
          <w:b/>
          <w:szCs w:val="20"/>
        </w:rPr>
        <w:tab/>
      </w:r>
      <w:r>
        <w:rPr>
          <w:rFonts w:ascii="Arial" w:hAnsi="Arial" w:cs="Arial"/>
          <w:b/>
          <w:szCs w:val="20"/>
        </w:rPr>
        <w:tab/>
        <w:t>Genetically Modified Organisms</w:t>
      </w:r>
    </w:p>
    <w:p w:rsidR="000831AD" w:rsidRDefault="000831AD" w:rsidP="000831AD">
      <w:pPr>
        <w:pBdr>
          <w:top w:val="single" w:sz="4" w:space="1" w:color="auto"/>
        </w:pBdr>
        <w:rPr>
          <w:rFonts w:ascii="Arial" w:hAnsi="Arial" w:cs="Arial"/>
          <w:b/>
          <w:szCs w:val="20"/>
        </w:rPr>
      </w:pPr>
      <w:r>
        <w:rPr>
          <w:rFonts w:ascii="Arial" w:hAnsi="Arial" w:cs="Arial"/>
          <w:b/>
          <w:szCs w:val="20"/>
        </w:rPr>
        <w:t>Ionising radiations</w:t>
      </w:r>
      <w:r>
        <w:rPr>
          <w:rFonts w:ascii="Arial" w:hAnsi="Arial" w:cs="Arial"/>
          <w:szCs w:val="20"/>
        </w:rPr>
        <w:tab/>
      </w:r>
      <w:r>
        <w:rPr>
          <w:rFonts w:ascii="Arial" w:hAnsi="Arial" w:cs="Arial"/>
          <w:szCs w:val="20"/>
        </w:rPr>
        <w:tab/>
      </w:r>
      <w:r>
        <w:rPr>
          <w:rFonts w:ascii="Arial" w:hAnsi="Arial" w:cs="Arial"/>
          <w:b/>
          <w:szCs w:val="20"/>
        </w:rPr>
        <w:t>Lasers</w:t>
      </w:r>
      <w:r>
        <w:rPr>
          <w:rFonts w:ascii="Arial" w:hAnsi="Arial" w:cs="Arial"/>
          <w:b/>
          <w:szCs w:val="20"/>
        </w:rPr>
        <w:tab/>
      </w:r>
      <w:r>
        <w:rPr>
          <w:rFonts w:ascii="Arial" w:hAnsi="Arial" w:cs="Arial"/>
          <w:szCs w:val="20"/>
        </w:rPr>
        <w:tab/>
      </w:r>
      <w:r>
        <w:rPr>
          <w:rFonts w:ascii="Arial" w:hAnsi="Arial" w:cs="Arial"/>
          <w:szCs w:val="20"/>
        </w:rPr>
        <w:tab/>
        <w:t>Sharp objects</w:t>
      </w:r>
      <w:r>
        <w:rPr>
          <w:rFonts w:ascii="Arial" w:hAnsi="Arial" w:cs="Arial"/>
          <w:szCs w:val="20"/>
        </w:rPr>
        <w:tab/>
      </w:r>
      <w:r>
        <w:rPr>
          <w:rFonts w:ascii="Arial" w:hAnsi="Arial" w:cs="Arial"/>
          <w:szCs w:val="20"/>
        </w:rPr>
        <w:tab/>
      </w:r>
      <w:r>
        <w:rPr>
          <w:rFonts w:ascii="Arial" w:hAnsi="Arial" w:cs="Arial"/>
          <w:b/>
          <w:szCs w:val="20"/>
        </w:rPr>
        <w:t>Dusts</w:t>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b/>
          <w:szCs w:val="20"/>
        </w:rPr>
        <w:tab/>
      </w:r>
      <w:r>
        <w:rPr>
          <w:rFonts w:ascii="Arial" w:hAnsi="Arial" w:cs="Arial"/>
          <w:szCs w:val="20"/>
        </w:rPr>
        <w:t>Work at heights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b/>
          <w:szCs w:val="20"/>
        </w:rPr>
        <w:t>Animal houses</w:t>
      </w:r>
      <w:r>
        <w:rPr>
          <w:rFonts w:ascii="Arial" w:hAnsi="Arial" w:cs="Arial"/>
          <w:b/>
          <w:szCs w:val="20"/>
        </w:rPr>
        <w:tab/>
      </w:r>
    </w:p>
    <w:p w:rsidR="000831AD" w:rsidRDefault="000831AD" w:rsidP="000831AD">
      <w:pPr>
        <w:pBdr>
          <w:top w:val="single" w:sz="4" w:space="1" w:color="auto"/>
        </w:pBdr>
        <w:rPr>
          <w:rFonts w:ascii="Arial" w:hAnsi="Arial" w:cs="Arial"/>
          <w:szCs w:val="20"/>
        </w:rPr>
      </w:pPr>
      <w:r>
        <w:rPr>
          <w:rFonts w:ascii="Arial" w:hAnsi="Arial" w:cs="Arial"/>
          <w:szCs w:val="20"/>
        </w:rPr>
        <w:t>Magnetic fields</w:t>
      </w:r>
      <w:r>
        <w:rPr>
          <w:rFonts w:ascii="Arial" w:hAnsi="Arial" w:cs="Arial"/>
          <w:szCs w:val="20"/>
        </w:rPr>
        <w:tab/>
      </w:r>
      <w:r>
        <w:rPr>
          <w:rFonts w:ascii="Arial" w:hAnsi="Arial" w:cs="Arial"/>
          <w:szCs w:val="20"/>
        </w:rPr>
        <w:tab/>
      </w:r>
      <w:r>
        <w:rPr>
          <w:rFonts w:ascii="Arial" w:hAnsi="Arial" w:cs="Arial"/>
          <w:szCs w:val="20"/>
        </w:rPr>
        <w:tab/>
        <w:t>Machinery hazards</w:t>
      </w:r>
      <w:r>
        <w:rPr>
          <w:rFonts w:ascii="Arial" w:hAnsi="Arial" w:cs="Arial"/>
          <w:szCs w:val="20"/>
        </w:rPr>
        <w:tab/>
        <w:t>Electricity</w:t>
      </w:r>
      <w:r>
        <w:rPr>
          <w:rFonts w:ascii="Arial" w:hAnsi="Arial" w:cs="Arial"/>
          <w:szCs w:val="20"/>
        </w:rPr>
        <w:tab/>
      </w:r>
      <w:r>
        <w:rPr>
          <w:rFonts w:ascii="Arial" w:hAnsi="Arial" w:cs="Arial"/>
          <w:szCs w:val="20"/>
        </w:rPr>
        <w:tab/>
      </w:r>
      <w:r>
        <w:rPr>
          <w:rFonts w:ascii="Arial" w:hAnsi="Arial" w:cs="Arial"/>
          <w:b/>
          <w:szCs w:val="20"/>
        </w:rPr>
        <w:t>Manual Handling</w:t>
      </w:r>
      <w:r>
        <w:rPr>
          <w:rFonts w:ascii="Arial" w:hAnsi="Arial" w:cs="Arial"/>
          <w:b/>
          <w:szCs w:val="20"/>
        </w:rPr>
        <w:tab/>
      </w:r>
      <w:r>
        <w:rPr>
          <w:rFonts w:ascii="Arial" w:hAnsi="Arial" w:cs="Arial"/>
          <w:b/>
          <w:szCs w:val="20"/>
        </w:rPr>
        <w:tab/>
      </w:r>
      <w:r>
        <w:rPr>
          <w:rFonts w:ascii="Arial" w:hAnsi="Arial" w:cs="Arial"/>
          <w:szCs w:val="20"/>
        </w:rPr>
        <w:t>Noise</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Vibration</w:t>
      </w:r>
    </w:p>
    <w:p w:rsidR="000831AD" w:rsidRDefault="000831AD" w:rsidP="000831AD">
      <w:pPr>
        <w:rPr>
          <w:rFonts w:ascii="Arial" w:hAnsi="Arial"/>
          <w:sz w:val="12"/>
        </w:rPr>
      </w:pPr>
      <w:r>
        <w:rPr>
          <w:rFonts w:ascii="Arial" w:hAnsi="Arial" w:cs="Arial"/>
          <w:szCs w:val="20"/>
        </w:rPr>
        <w:t>Falling objects</w:t>
      </w:r>
      <w:r>
        <w:rPr>
          <w:rFonts w:ascii="Arial" w:hAnsi="Arial" w:cs="Arial"/>
          <w:szCs w:val="20"/>
        </w:rPr>
        <w:tab/>
      </w:r>
      <w:r>
        <w:rPr>
          <w:rFonts w:ascii="Arial" w:hAnsi="Arial" w:cs="Arial"/>
          <w:szCs w:val="20"/>
        </w:rPr>
        <w:tab/>
      </w:r>
      <w:r>
        <w:rPr>
          <w:rFonts w:ascii="Arial" w:hAnsi="Arial" w:cs="Arial"/>
          <w:szCs w:val="20"/>
        </w:rPr>
        <w:tab/>
        <w:t>Collapsing structures</w:t>
      </w:r>
      <w:r>
        <w:rPr>
          <w:rFonts w:ascii="Arial" w:hAnsi="Arial" w:cs="Arial"/>
          <w:szCs w:val="20"/>
        </w:rPr>
        <w:tab/>
        <w:t>Flooding</w:t>
      </w:r>
      <w:r>
        <w:rPr>
          <w:rFonts w:ascii="Arial" w:hAnsi="Arial" w:cs="Arial"/>
          <w:szCs w:val="20"/>
        </w:rPr>
        <w:tab/>
      </w:r>
      <w:r>
        <w:rPr>
          <w:rFonts w:ascii="Arial" w:hAnsi="Arial" w:cs="Arial"/>
          <w:szCs w:val="20"/>
        </w:rPr>
        <w:tab/>
        <w:t>Slips, trips and falls</w:t>
      </w:r>
      <w:r>
        <w:rPr>
          <w:rFonts w:ascii="Arial" w:hAnsi="Arial" w:cs="Arial"/>
          <w:szCs w:val="20"/>
        </w:rPr>
        <w:tab/>
      </w:r>
      <w:r>
        <w:rPr>
          <w:rFonts w:ascii="Arial" w:hAnsi="Arial" w:cs="Arial"/>
          <w:szCs w:val="20"/>
        </w:rPr>
        <w:tab/>
        <w:t>Asphyxiant gases</w:t>
      </w:r>
      <w:r>
        <w:rPr>
          <w:rFonts w:ascii="Arial" w:hAnsi="Arial" w:cs="Arial"/>
          <w:szCs w:val="20"/>
        </w:rPr>
        <w:tab/>
      </w:r>
      <w:r>
        <w:rPr>
          <w:rFonts w:ascii="Arial" w:hAnsi="Arial" w:cs="Arial"/>
          <w:szCs w:val="20"/>
        </w:rPr>
        <w:tab/>
      </w:r>
      <w:r>
        <w:rPr>
          <w:rFonts w:ascii="Arial" w:hAnsi="Arial" w:cs="Arial"/>
          <w:b/>
          <w:szCs w:val="20"/>
        </w:rPr>
        <w:t>Flammable gases</w:t>
      </w:r>
    </w:p>
    <w:sectPr w:rsidR="000831AD" w:rsidSect="005E2F17">
      <w:headerReference w:type="even" r:id="rId11"/>
      <w:headerReference w:type="default" r:id="rId12"/>
      <w:footerReference w:type="even" r:id="rId13"/>
      <w:footerReference w:type="default" r:id="rId14"/>
      <w:pgSz w:w="16840" w:h="11900" w:orient="landscape"/>
      <w:pgMar w:top="680" w:right="680" w:bottom="624" w:left="680" w:header="567" w:footer="35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004" w:rsidRDefault="00CF0004">
      <w:r>
        <w:separator/>
      </w:r>
    </w:p>
  </w:endnote>
  <w:endnote w:type="continuationSeparator" w:id="0">
    <w:p w:rsidR="00CF0004" w:rsidRDefault="00CF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pitch w:val="default"/>
  </w:font>
  <w:font w:name="Sabon">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184" w:rsidRPr="003A2184" w:rsidRDefault="003A2184" w:rsidP="003A2184">
    <w:pPr>
      <w:pStyle w:val="Footer1"/>
      <w:tabs>
        <w:tab w:val="clear" w:pos="4153"/>
        <w:tab w:val="clear" w:pos="8306"/>
        <w:tab w:val="center" w:pos="7655"/>
        <w:tab w:val="right" w:pos="15451"/>
      </w:tabs>
      <w:rPr>
        <w:rFonts w:ascii="Calibri" w:hAnsi="Calibri"/>
      </w:rPr>
    </w:pPr>
    <w:r w:rsidRPr="003A2184">
      <w:rPr>
        <w:rFonts w:ascii="Calibri" w:hAnsi="Calibri"/>
      </w:rPr>
      <w:t xml:space="preserve">Cambridge Science Festival overall risk assessment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F4B" w:rsidRPr="003A2184" w:rsidRDefault="00014F4B">
    <w:pPr>
      <w:pStyle w:val="Footer1"/>
      <w:tabs>
        <w:tab w:val="clear" w:pos="4153"/>
        <w:tab w:val="clear" w:pos="8306"/>
        <w:tab w:val="center" w:pos="7655"/>
        <w:tab w:val="right" w:pos="15451"/>
      </w:tabs>
      <w:rPr>
        <w:rFonts w:ascii="Calibri" w:hAnsi="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004" w:rsidRDefault="00CF0004">
      <w:r>
        <w:separator/>
      </w:r>
    </w:p>
  </w:footnote>
  <w:footnote w:type="continuationSeparator" w:id="0">
    <w:p w:rsidR="00CF0004" w:rsidRDefault="00CF0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1D1" w:rsidRDefault="004671D1">
    <w:pPr>
      <w:pStyle w:val="Header1"/>
      <w:tabs>
        <w:tab w:val="clear" w:pos="4153"/>
        <w:tab w:val="clear" w:pos="8306"/>
        <w:tab w:val="center" w:pos="7655"/>
        <w:tab w:val="right" w:pos="15309"/>
      </w:tabs>
      <w:rPr>
        <w:rFonts w:eastAsia="Times New Roman"/>
        <w:color w:val="auto"/>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1D1" w:rsidRDefault="004671D1">
    <w:pPr>
      <w:pStyle w:val="Header1"/>
      <w:tabs>
        <w:tab w:val="clear" w:pos="4153"/>
        <w:tab w:val="clear" w:pos="8306"/>
        <w:tab w:val="center" w:pos="7655"/>
        <w:tab w:val="right" w:pos="15309"/>
      </w:tabs>
      <w:rPr>
        <w:rFonts w:eastAsia="Times New Roman"/>
        <w:color w:val="auto"/>
        <w:lang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0"/>
    <w:multiLevelType w:val="multilevel"/>
    <w:tmpl w:val="894EE892"/>
    <w:lvl w:ilvl="0">
      <w:numFmt w:val="bullet"/>
      <w:lvlText w:val="·"/>
      <w:lvlJc w:val="left"/>
      <w:pPr>
        <w:tabs>
          <w:tab w:val="num" w:pos="284"/>
        </w:tabs>
        <w:ind w:left="284" w:firstLine="34"/>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 w15:restartNumberingAfterBreak="0">
    <w:nsid w:val="02CE4103"/>
    <w:multiLevelType w:val="hybridMultilevel"/>
    <w:tmpl w:val="C6FEA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96CBE"/>
    <w:multiLevelType w:val="hybridMultilevel"/>
    <w:tmpl w:val="F4447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8E37CE"/>
    <w:multiLevelType w:val="hybridMultilevel"/>
    <w:tmpl w:val="417CB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7D11AB"/>
    <w:multiLevelType w:val="hybridMultilevel"/>
    <w:tmpl w:val="DB10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C507D"/>
    <w:multiLevelType w:val="hybridMultilevel"/>
    <w:tmpl w:val="43CC7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9A7BB4"/>
    <w:multiLevelType w:val="hybridMultilevel"/>
    <w:tmpl w:val="F11C5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C86CB3"/>
    <w:multiLevelType w:val="hybridMultilevel"/>
    <w:tmpl w:val="B8C85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1F6579"/>
    <w:multiLevelType w:val="hybridMultilevel"/>
    <w:tmpl w:val="FE78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165533"/>
    <w:multiLevelType w:val="hybridMultilevel"/>
    <w:tmpl w:val="AF8E5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F481C"/>
    <w:multiLevelType w:val="hybridMultilevel"/>
    <w:tmpl w:val="17242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410A96"/>
    <w:multiLevelType w:val="hybridMultilevel"/>
    <w:tmpl w:val="B59A8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C73B00"/>
    <w:multiLevelType w:val="hybridMultilevel"/>
    <w:tmpl w:val="E2B26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E17C16"/>
    <w:multiLevelType w:val="hybridMultilevel"/>
    <w:tmpl w:val="31E0B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F35CE"/>
    <w:multiLevelType w:val="hybridMultilevel"/>
    <w:tmpl w:val="D570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42D93"/>
    <w:multiLevelType w:val="hybridMultilevel"/>
    <w:tmpl w:val="B4CC8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A62A79"/>
    <w:multiLevelType w:val="hybridMultilevel"/>
    <w:tmpl w:val="3D44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C5FBA"/>
    <w:multiLevelType w:val="hybridMultilevel"/>
    <w:tmpl w:val="3B4EA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F03836"/>
    <w:multiLevelType w:val="hybridMultilevel"/>
    <w:tmpl w:val="2E68CFA4"/>
    <w:lvl w:ilvl="0" w:tplc="5CC8E086">
      <w:numFmt w:val="bullet"/>
      <w:lvlText w:val="-"/>
      <w:lvlJc w:val="left"/>
      <w:pPr>
        <w:ind w:left="720" w:hanging="360"/>
      </w:pPr>
      <w:rPr>
        <w:rFonts w:ascii="Arial" w:eastAsia="ヒラギノ角ゴ Pro W3"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263DE"/>
    <w:multiLevelType w:val="hybridMultilevel"/>
    <w:tmpl w:val="05EEF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7B2693"/>
    <w:multiLevelType w:val="hybridMultilevel"/>
    <w:tmpl w:val="2CA2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15663"/>
    <w:multiLevelType w:val="hybridMultilevel"/>
    <w:tmpl w:val="9C78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AD746A"/>
    <w:multiLevelType w:val="hybridMultilevel"/>
    <w:tmpl w:val="D3865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D27106"/>
    <w:multiLevelType w:val="hybridMultilevel"/>
    <w:tmpl w:val="A4F4B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FA243A"/>
    <w:multiLevelType w:val="hybridMultilevel"/>
    <w:tmpl w:val="EEC81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AA7C22"/>
    <w:multiLevelType w:val="hybridMultilevel"/>
    <w:tmpl w:val="D2941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600FEB"/>
    <w:multiLevelType w:val="hybridMultilevel"/>
    <w:tmpl w:val="9DF06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9D495D"/>
    <w:multiLevelType w:val="hybridMultilevel"/>
    <w:tmpl w:val="82FEC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4354FB"/>
    <w:multiLevelType w:val="hybridMultilevel"/>
    <w:tmpl w:val="BD6A0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6E5557"/>
    <w:multiLevelType w:val="hybridMultilevel"/>
    <w:tmpl w:val="95E27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D05586"/>
    <w:multiLevelType w:val="hybridMultilevel"/>
    <w:tmpl w:val="59D4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0D40A0"/>
    <w:multiLevelType w:val="hybridMultilevel"/>
    <w:tmpl w:val="FF146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E33133"/>
    <w:multiLevelType w:val="hybridMultilevel"/>
    <w:tmpl w:val="70EA2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3D30BB"/>
    <w:multiLevelType w:val="hybridMultilevel"/>
    <w:tmpl w:val="DA9E7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9"/>
  </w:num>
  <w:num w:numId="3">
    <w:abstractNumId w:val="14"/>
  </w:num>
  <w:num w:numId="4">
    <w:abstractNumId w:val="10"/>
  </w:num>
  <w:num w:numId="5">
    <w:abstractNumId w:val="17"/>
  </w:num>
  <w:num w:numId="6">
    <w:abstractNumId w:val="2"/>
  </w:num>
  <w:num w:numId="7">
    <w:abstractNumId w:val="7"/>
  </w:num>
  <w:num w:numId="8">
    <w:abstractNumId w:val="3"/>
  </w:num>
  <w:num w:numId="9">
    <w:abstractNumId w:val="12"/>
  </w:num>
  <w:num w:numId="10">
    <w:abstractNumId w:val="13"/>
  </w:num>
  <w:num w:numId="11">
    <w:abstractNumId w:val="25"/>
  </w:num>
  <w:num w:numId="12">
    <w:abstractNumId w:val="22"/>
  </w:num>
  <w:num w:numId="13">
    <w:abstractNumId w:val="32"/>
  </w:num>
  <w:num w:numId="14">
    <w:abstractNumId w:val="33"/>
  </w:num>
  <w:num w:numId="15">
    <w:abstractNumId w:val="15"/>
  </w:num>
  <w:num w:numId="16">
    <w:abstractNumId w:val="29"/>
  </w:num>
  <w:num w:numId="17">
    <w:abstractNumId w:val="28"/>
  </w:num>
  <w:num w:numId="18">
    <w:abstractNumId w:val="5"/>
  </w:num>
  <w:num w:numId="19">
    <w:abstractNumId w:val="24"/>
  </w:num>
  <w:num w:numId="20">
    <w:abstractNumId w:val="19"/>
  </w:num>
  <w:num w:numId="21">
    <w:abstractNumId w:val="18"/>
  </w:num>
  <w:num w:numId="22">
    <w:abstractNumId w:val="30"/>
  </w:num>
  <w:num w:numId="23">
    <w:abstractNumId w:val="16"/>
  </w:num>
  <w:num w:numId="24">
    <w:abstractNumId w:val="4"/>
  </w:num>
  <w:num w:numId="25">
    <w:abstractNumId w:val="26"/>
  </w:num>
  <w:num w:numId="26">
    <w:abstractNumId w:val="21"/>
  </w:num>
  <w:num w:numId="27">
    <w:abstractNumId w:val="6"/>
  </w:num>
  <w:num w:numId="28">
    <w:abstractNumId w:val="27"/>
  </w:num>
  <w:num w:numId="29">
    <w:abstractNumId w:val="1"/>
  </w:num>
  <w:num w:numId="30">
    <w:abstractNumId w:val="20"/>
  </w:num>
  <w:num w:numId="31">
    <w:abstractNumId w:val="9"/>
  </w:num>
  <w:num w:numId="32">
    <w:abstractNumId w:val="11"/>
  </w:num>
  <w:num w:numId="33">
    <w:abstractNumId w:val="31"/>
  </w:num>
  <w:num w:numId="34">
    <w:abstractNumId w:val="23"/>
  </w:num>
  <w:num w:numId="3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866"/>
    <w:rsid w:val="0001437C"/>
    <w:rsid w:val="00014F4B"/>
    <w:rsid w:val="00036222"/>
    <w:rsid w:val="00046695"/>
    <w:rsid w:val="000579FA"/>
    <w:rsid w:val="000747C9"/>
    <w:rsid w:val="000831AD"/>
    <w:rsid w:val="000B5776"/>
    <w:rsid w:val="000D032D"/>
    <w:rsid w:val="000D6D90"/>
    <w:rsid w:val="000D6DE1"/>
    <w:rsid w:val="000E6963"/>
    <w:rsid w:val="0010147D"/>
    <w:rsid w:val="00121462"/>
    <w:rsid w:val="00167AA6"/>
    <w:rsid w:val="00182103"/>
    <w:rsid w:val="0018254D"/>
    <w:rsid w:val="00192996"/>
    <w:rsid w:val="0019699A"/>
    <w:rsid w:val="0019723C"/>
    <w:rsid w:val="001A064A"/>
    <w:rsid w:val="001A23FB"/>
    <w:rsid w:val="001B0201"/>
    <w:rsid w:val="001B4FB0"/>
    <w:rsid w:val="001C0166"/>
    <w:rsid w:val="001D69F7"/>
    <w:rsid w:val="001F03D6"/>
    <w:rsid w:val="001F6A93"/>
    <w:rsid w:val="0029608D"/>
    <w:rsid w:val="002A2C50"/>
    <w:rsid w:val="002B5090"/>
    <w:rsid w:val="002C5E0C"/>
    <w:rsid w:val="0033007C"/>
    <w:rsid w:val="00351114"/>
    <w:rsid w:val="00385FAC"/>
    <w:rsid w:val="003A2184"/>
    <w:rsid w:val="00413F54"/>
    <w:rsid w:val="004140B6"/>
    <w:rsid w:val="004179C5"/>
    <w:rsid w:val="00426E1C"/>
    <w:rsid w:val="00453AFF"/>
    <w:rsid w:val="004671D1"/>
    <w:rsid w:val="004801C5"/>
    <w:rsid w:val="004B01AB"/>
    <w:rsid w:val="004F0C3A"/>
    <w:rsid w:val="0050136A"/>
    <w:rsid w:val="00511EE7"/>
    <w:rsid w:val="00517E6D"/>
    <w:rsid w:val="00535766"/>
    <w:rsid w:val="00540A8F"/>
    <w:rsid w:val="005508E4"/>
    <w:rsid w:val="005B2B86"/>
    <w:rsid w:val="005C63BB"/>
    <w:rsid w:val="005C754A"/>
    <w:rsid w:val="005D4BEA"/>
    <w:rsid w:val="005E2F17"/>
    <w:rsid w:val="005E4469"/>
    <w:rsid w:val="006078F9"/>
    <w:rsid w:val="00622B42"/>
    <w:rsid w:val="006945A0"/>
    <w:rsid w:val="006B3AC5"/>
    <w:rsid w:val="006B58CF"/>
    <w:rsid w:val="006D5A8D"/>
    <w:rsid w:val="006E0041"/>
    <w:rsid w:val="006E2C99"/>
    <w:rsid w:val="006E7544"/>
    <w:rsid w:val="0071649D"/>
    <w:rsid w:val="00724AA6"/>
    <w:rsid w:val="007335A6"/>
    <w:rsid w:val="00742C87"/>
    <w:rsid w:val="00757F7C"/>
    <w:rsid w:val="007647EB"/>
    <w:rsid w:val="00783C4C"/>
    <w:rsid w:val="007872DE"/>
    <w:rsid w:val="007B19D7"/>
    <w:rsid w:val="007B5A8F"/>
    <w:rsid w:val="007C1271"/>
    <w:rsid w:val="007C665D"/>
    <w:rsid w:val="007D7533"/>
    <w:rsid w:val="007F5C3F"/>
    <w:rsid w:val="008348A1"/>
    <w:rsid w:val="00847C1E"/>
    <w:rsid w:val="008524E2"/>
    <w:rsid w:val="00863F52"/>
    <w:rsid w:val="00867B69"/>
    <w:rsid w:val="0087551D"/>
    <w:rsid w:val="00875CCB"/>
    <w:rsid w:val="00884F7A"/>
    <w:rsid w:val="008D39E4"/>
    <w:rsid w:val="008F11B2"/>
    <w:rsid w:val="008F133E"/>
    <w:rsid w:val="009205A7"/>
    <w:rsid w:val="00953C70"/>
    <w:rsid w:val="009655E2"/>
    <w:rsid w:val="00985E39"/>
    <w:rsid w:val="009959A1"/>
    <w:rsid w:val="009E1F52"/>
    <w:rsid w:val="009E2EDE"/>
    <w:rsid w:val="00A0309F"/>
    <w:rsid w:val="00A03DB4"/>
    <w:rsid w:val="00A15028"/>
    <w:rsid w:val="00A22052"/>
    <w:rsid w:val="00A27C5F"/>
    <w:rsid w:val="00A62627"/>
    <w:rsid w:val="00A62E99"/>
    <w:rsid w:val="00A653B3"/>
    <w:rsid w:val="00A65C62"/>
    <w:rsid w:val="00A665EC"/>
    <w:rsid w:val="00A73021"/>
    <w:rsid w:val="00A74FA2"/>
    <w:rsid w:val="00A84294"/>
    <w:rsid w:val="00AC2655"/>
    <w:rsid w:val="00AC334A"/>
    <w:rsid w:val="00AC4635"/>
    <w:rsid w:val="00AF0595"/>
    <w:rsid w:val="00AF3CE7"/>
    <w:rsid w:val="00B10E25"/>
    <w:rsid w:val="00B12A7A"/>
    <w:rsid w:val="00B375FF"/>
    <w:rsid w:val="00B6361B"/>
    <w:rsid w:val="00B824B0"/>
    <w:rsid w:val="00B93F58"/>
    <w:rsid w:val="00BA293F"/>
    <w:rsid w:val="00BA342D"/>
    <w:rsid w:val="00BE478A"/>
    <w:rsid w:val="00BF096E"/>
    <w:rsid w:val="00C04D5B"/>
    <w:rsid w:val="00C73E18"/>
    <w:rsid w:val="00C93D1C"/>
    <w:rsid w:val="00CB7822"/>
    <w:rsid w:val="00CF0004"/>
    <w:rsid w:val="00D00F0A"/>
    <w:rsid w:val="00D11F40"/>
    <w:rsid w:val="00D15866"/>
    <w:rsid w:val="00D60B10"/>
    <w:rsid w:val="00D65B82"/>
    <w:rsid w:val="00D71632"/>
    <w:rsid w:val="00D773D8"/>
    <w:rsid w:val="00DC42F6"/>
    <w:rsid w:val="00DF0C68"/>
    <w:rsid w:val="00E10534"/>
    <w:rsid w:val="00E17E8E"/>
    <w:rsid w:val="00E547F3"/>
    <w:rsid w:val="00E64D35"/>
    <w:rsid w:val="00E65D9D"/>
    <w:rsid w:val="00EB29B1"/>
    <w:rsid w:val="00EC2BC1"/>
    <w:rsid w:val="00ED66EE"/>
    <w:rsid w:val="00ED7EC0"/>
    <w:rsid w:val="00F113C0"/>
    <w:rsid w:val="00F15EFD"/>
    <w:rsid w:val="00F536E5"/>
    <w:rsid w:val="00F855CE"/>
    <w:rsid w:val="00FA2095"/>
    <w:rsid w:val="00FD0D69"/>
    <w:rsid w:val="00FD5C6B"/>
    <w:rsid w:val="00FD7493"/>
    <w:rsid w:val="00FF3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19DA14"/>
  <w15:docId w15:val="{640CD0BA-734C-403A-B071-4BA82D87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Cs w:val="24"/>
      <w:lang w:eastAsia="en-US"/>
    </w:rPr>
  </w:style>
  <w:style w:type="paragraph" w:styleId="Heading1">
    <w:name w:val="heading 1"/>
    <w:basedOn w:val="Normal"/>
    <w:next w:val="Normal"/>
    <w:link w:val="Heading1Char"/>
    <w:qFormat/>
    <w:locked/>
    <w:rsid w:val="008F11B2"/>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153"/>
        <w:tab w:val="right" w:pos="8306"/>
      </w:tabs>
    </w:pPr>
    <w:rPr>
      <w:rFonts w:eastAsia="ヒラギノ角ゴ Pro W3"/>
      <w:color w:val="000000"/>
    </w:rPr>
  </w:style>
  <w:style w:type="paragraph" w:customStyle="1" w:styleId="Footer1">
    <w:name w:val="Footer1"/>
    <w:pPr>
      <w:tabs>
        <w:tab w:val="center" w:pos="4153"/>
        <w:tab w:val="right" w:pos="8306"/>
      </w:tabs>
    </w:pPr>
    <w:rPr>
      <w:rFonts w:eastAsia="ヒラギノ角ゴ Pro W3"/>
      <w:color w:val="000000"/>
    </w:rPr>
  </w:style>
  <w:style w:type="character" w:customStyle="1" w:styleId="PageNumber1">
    <w:name w:val="Page Number1"/>
    <w:rPr>
      <w:color w:val="000000"/>
      <w:sz w:val="20"/>
    </w:rPr>
  </w:style>
  <w:style w:type="paragraph" w:customStyle="1" w:styleId="TitleA">
    <w:name w:val="Title A"/>
    <w:pPr>
      <w:jc w:val="center"/>
    </w:pPr>
    <w:rPr>
      <w:rFonts w:ascii="Arial Bold" w:eastAsia="ヒラギノ角ゴ Pro W3" w:hAnsi="Arial Bold"/>
      <w:color w:val="000000"/>
      <w:sz w:val="24"/>
    </w:rPr>
  </w:style>
  <w:style w:type="paragraph" w:customStyle="1" w:styleId="Heading2A">
    <w:name w:val="Heading 2 A"/>
    <w:next w:val="Normal"/>
    <w:pPr>
      <w:keepNext/>
      <w:jc w:val="center"/>
      <w:outlineLvl w:val="1"/>
    </w:pPr>
    <w:rPr>
      <w:rFonts w:ascii="Arial Bold" w:eastAsia="ヒラギノ角ゴ Pro W3" w:hAnsi="Arial Bold"/>
      <w:color w:val="000000"/>
      <w:sz w:val="24"/>
    </w:rPr>
  </w:style>
  <w:style w:type="paragraph" w:customStyle="1" w:styleId="Heading1A">
    <w:name w:val="Heading 1 A"/>
    <w:next w:val="Normal"/>
    <w:pPr>
      <w:keepNext/>
      <w:outlineLvl w:val="0"/>
    </w:pPr>
    <w:rPr>
      <w:rFonts w:ascii="Arial Bold" w:eastAsia="ヒラギノ角ゴ Pro W3" w:hAnsi="Arial Bold"/>
      <w:color w:val="000000"/>
    </w:rPr>
  </w:style>
  <w:style w:type="paragraph" w:customStyle="1" w:styleId="FreeForm">
    <w:name w:val="Free Form"/>
    <w:rPr>
      <w:rFonts w:eastAsia="ヒラギノ角ゴ Pro W3"/>
      <w:color w:val="000000"/>
    </w:rPr>
  </w:style>
  <w:style w:type="paragraph" w:customStyle="1" w:styleId="FootnoteTextA">
    <w:name w:val="Footnote Text A"/>
    <w:rPr>
      <w:rFonts w:eastAsia="ヒラギノ角ゴ Pro W3"/>
      <w:color w:val="000000"/>
    </w:rPr>
  </w:style>
  <w:style w:type="paragraph" w:customStyle="1" w:styleId="DfESOutNumbered">
    <w:name w:val="DfESOutNumbered"/>
    <w:pPr>
      <w:widowControl w:val="0"/>
      <w:tabs>
        <w:tab w:val="left" w:pos="720"/>
      </w:tabs>
      <w:spacing w:after="240"/>
    </w:pPr>
    <w:rPr>
      <w:rFonts w:ascii="Arial" w:eastAsia="ヒラギノ角ゴ Pro W3" w:hAnsi="Arial"/>
      <w:color w:val="000000"/>
      <w:sz w:val="22"/>
    </w:rPr>
  </w:style>
  <w:style w:type="paragraph" w:customStyle="1" w:styleId="BodyTextIndent21">
    <w:name w:val="Body Text Indent 21"/>
    <w:pPr>
      <w:spacing w:after="120"/>
      <w:ind w:left="426"/>
    </w:pPr>
    <w:rPr>
      <w:rFonts w:eastAsia="ヒラギノ角ゴ Pro W3"/>
      <w:color w:val="000000"/>
      <w:sz w:val="24"/>
    </w:rPr>
  </w:style>
  <w:style w:type="paragraph" w:customStyle="1" w:styleId="BodyTextIndent31">
    <w:name w:val="Body Text Indent 31"/>
    <w:pPr>
      <w:spacing w:after="120"/>
      <w:ind w:left="349"/>
    </w:pPr>
    <w:rPr>
      <w:rFonts w:eastAsia="ヒラギノ角ゴ Pro W3"/>
      <w:color w:val="000000"/>
      <w:sz w:val="24"/>
    </w:rPr>
  </w:style>
  <w:style w:type="character" w:customStyle="1" w:styleId="Hyperlink1">
    <w:name w:val="Hyperlink1"/>
    <w:rPr>
      <w:color w:val="0000FF"/>
      <w:sz w:val="20"/>
      <w:u w:val="single"/>
    </w:rPr>
  </w:style>
  <w:style w:type="paragraph" w:styleId="Header">
    <w:name w:val="header"/>
    <w:basedOn w:val="Normal"/>
    <w:link w:val="HeaderChar"/>
    <w:locked/>
    <w:rsid w:val="00AF0595"/>
    <w:pPr>
      <w:tabs>
        <w:tab w:val="center" w:pos="4513"/>
        <w:tab w:val="right" w:pos="9026"/>
      </w:tabs>
    </w:pPr>
  </w:style>
  <w:style w:type="character" w:customStyle="1" w:styleId="HeaderChar">
    <w:name w:val="Header Char"/>
    <w:link w:val="Header"/>
    <w:rsid w:val="00AF0595"/>
    <w:rPr>
      <w:rFonts w:eastAsia="ヒラギノ角ゴ Pro W3"/>
      <w:color w:val="000000"/>
      <w:szCs w:val="24"/>
      <w:lang w:eastAsia="en-US"/>
    </w:rPr>
  </w:style>
  <w:style w:type="paragraph" w:styleId="Footer">
    <w:name w:val="footer"/>
    <w:basedOn w:val="Normal"/>
    <w:link w:val="FooterChar"/>
    <w:uiPriority w:val="99"/>
    <w:locked/>
    <w:rsid w:val="00AF0595"/>
    <w:pPr>
      <w:tabs>
        <w:tab w:val="center" w:pos="4513"/>
        <w:tab w:val="right" w:pos="9026"/>
      </w:tabs>
    </w:pPr>
  </w:style>
  <w:style w:type="character" w:customStyle="1" w:styleId="FooterChar">
    <w:name w:val="Footer Char"/>
    <w:link w:val="Footer"/>
    <w:uiPriority w:val="99"/>
    <w:rsid w:val="00AF0595"/>
    <w:rPr>
      <w:rFonts w:eastAsia="ヒラギノ角ゴ Pro W3"/>
      <w:color w:val="000000"/>
      <w:szCs w:val="24"/>
      <w:lang w:eastAsia="en-US"/>
    </w:rPr>
  </w:style>
  <w:style w:type="table" w:styleId="TableGrid">
    <w:name w:val="Table Grid"/>
    <w:basedOn w:val="TableNormal"/>
    <w:locked/>
    <w:rsid w:val="00E54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5C62"/>
    <w:pPr>
      <w:ind w:left="720"/>
    </w:pPr>
  </w:style>
  <w:style w:type="paragraph" w:customStyle="1" w:styleId="Bodytext">
    <w:name w:val="Bodytext"/>
    <w:basedOn w:val="Normal"/>
    <w:rsid w:val="006D5A8D"/>
    <w:pPr>
      <w:spacing w:line="280" w:lineRule="atLeast"/>
    </w:pPr>
    <w:rPr>
      <w:rFonts w:ascii="Sabon" w:eastAsia="Times New Roman" w:hAnsi="Sabon"/>
      <w:color w:val="auto"/>
      <w:sz w:val="24"/>
      <w:szCs w:val="20"/>
      <w:lang w:val="en-US"/>
    </w:rPr>
  </w:style>
  <w:style w:type="paragraph" w:styleId="BalloonText">
    <w:name w:val="Balloon Text"/>
    <w:basedOn w:val="Normal"/>
    <w:link w:val="BalloonTextChar"/>
    <w:locked/>
    <w:rsid w:val="008F133E"/>
    <w:rPr>
      <w:rFonts w:ascii="Tahoma" w:hAnsi="Tahoma" w:cs="Tahoma"/>
      <w:sz w:val="16"/>
      <w:szCs w:val="16"/>
    </w:rPr>
  </w:style>
  <w:style w:type="character" w:customStyle="1" w:styleId="BalloonTextChar">
    <w:name w:val="Balloon Text Char"/>
    <w:link w:val="BalloonText"/>
    <w:rsid w:val="008F133E"/>
    <w:rPr>
      <w:rFonts w:ascii="Tahoma" w:eastAsia="ヒラギノ角ゴ Pro W3" w:hAnsi="Tahoma" w:cs="Tahoma"/>
      <w:color w:val="000000"/>
      <w:sz w:val="16"/>
      <w:szCs w:val="16"/>
      <w:lang w:eastAsia="en-US"/>
    </w:rPr>
  </w:style>
  <w:style w:type="character" w:styleId="Strong">
    <w:name w:val="Strong"/>
    <w:qFormat/>
    <w:locked/>
    <w:rsid w:val="008F11B2"/>
    <w:rPr>
      <w:b/>
      <w:bCs/>
    </w:rPr>
  </w:style>
  <w:style w:type="paragraph" w:styleId="Subtitle">
    <w:name w:val="Subtitle"/>
    <w:basedOn w:val="Normal"/>
    <w:next w:val="Normal"/>
    <w:link w:val="SubtitleChar"/>
    <w:qFormat/>
    <w:locked/>
    <w:rsid w:val="008F11B2"/>
    <w:pPr>
      <w:spacing w:after="60"/>
      <w:jc w:val="center"/>
      <w:outlineLvl w:val="1"/>
    </w:pPr>
    <w:rPr>
      <w:rFonts w:ascii="Cambria" w:eastAsia="Times New Roman" w:hAnsi="Cambria"/>
      <w:sz w:val="24"/>
    </w:rPr>
  </w:style>
  <w:style w:type="character" w:customStyle="1" w:styleId="SubtitleChar">
    <w:name w:val="Subtitle Char"/>
    <w:link w:val="Subtitle"/>
    <w:rsid w:val="008F11B2"/>
    <w:rPr>
      <w:rFonts w:ascii="Cambria" w:eastAsia="Times New Roman" w:hAnsi="Cambria" w:cs="Times New Roman"/>
      <w:color w:val="000000"/>
      <w:sz w:val="24"/>
      <w:szCs w:val="24"/>
      <w:lang w:eastAsia="en-US"/>
    </w:rPr>
  </w:style>
  <w:style w:type="character" w:customStyle="1" w:styleId="Heading1Char">
    <w:name w:val="Heading 1 Char"/>
    <w:link w:val="Heading1"/>
    <w:rsid w:val="008F11B2"/>
    <w:rPr>
      <w:rFonts w:ascii="Cambria" w:eastAsia="Times New Roman" w:hAnsi="Cambria" w:cs="Times New Roman"/>
      <w:b/>
      <w:bCs/>
      <w:color w:val="000000"/>
      <w:kern w:val="32"/>
      <w:sz w:val="32"/>
      <w:szCs w:val="32"/>
      <w:lang w:eastAsia="en-US"/>
    </w:rPr>
  </w:style>
  <w:style w:type="character" w:styleId="Hyperlink">
    <w:name w:val="Hyperlink"/>
    <w:locked/>
    <w:rsid w:val="00863F52"/>
    <w:rPr>
      <w:color w:val="0000FF"/>
      <w:u w:val="single"/>
    </w:rPr>
  </w:style>
  <w:style w:type="paragraph" w:styleId="BodyText0">
    <w:name w:val="Body Text"/>
    <w:basedOn w:val="Normal"/>
    <w:link w:val="BodyTextChar"/>
    <w:locked/>
    <w:rsid w:val="000B5776"/>
    <w:pPr>
      <w:ind w:right="493"/>
    </w:pPr>
    <w:rPr>
      <w:rFonts w:eastAsia="Times New Roman"/>
      <w:color w:val="auto"/>
      <w:sz w:val="24"/>
    </w:rPr>
  </w:style>
  <w:style w:type="character" w:customStyle="1" w:styleId="BodyTextChar">
    <w:name w:val="Body Text Char"/>
    <w:basedOn w:val="DefaultParagraphFont"/>
    <w:link w:val="BodyText0"/>
    <w:rsid w:val="000B5776"/>
    <w:rPr>
      <w:sz w:val="24"/>
      <w:szCs w:val="24"/>
      <w:lang w:eastAsia="en-US"/>
    </w:rPr>
  </w:style>
  <w:style w:type="paragraph" w:styleId="EndnoteText">
    <w:name w:val="endnote text"/>
    <w:basedOn w:val="Normal"/>
    <w:link w:val="EndnoteTextChar"/>
    <w:semiHidden/>
    <w:unhideWhenUsed/>
    <w:locked/>
    <w:rsid w:val="000831AD"/>
    <w:rPr>
      <w:rFonts w:eastAsia="Times New Roman"/>
      <w:color w:val="auto"/>
      <w:szCs w:val="20"/>
    </w:rPr>
  </w:style>
  <w:style w:type="character" w:customStyle="1" w:styleId="EndnoteTextChar">
    <w:name w:val="Endnote Text Char"/>
    <w:basedOn w:val="DefaultParagraphFont"/>
    <w:link w:val="EndnoteText"/>
    <w:semiHidden/>
    <w:rsid w:val="000831A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505993">
      <w:bodyDiv w:val="1"/>
      <w:marLeft w:val="0"/>
      <w:marRight w:val="0"/>
      <w:marTop w:val="0"/>
      <w:marBottom w:val="0"/>
      <w:divBdr>
        <w:top w:val="none" w:sz="0" w:space="0" w:color="auto"/>
        <w:left w:val="none" w:sz="0" w:space="0" w:color="auto"/>
        <w:bottom w:val="none" w:sz="0" w:space="0" w:color="auto"/>
        <w:right w:val="none" w:sz="0" w:space="0" w:color="auto"/>
      </w:divBdr>
    </w:div>
    <w:div w:id="1211265638">
      <w:bodyDiv w:val="1"/>
      <w:marLeft w:val="0"/>
      <w:marRight w:val="0"/>
      <w:marTop w:val="0"/>
      <w:marBottom w:val="0"/>
      <w:divBdr>
        <w:top w:val="none" w:sz="0" w:space="0" w:color="auto"/>
        <w:left w:val="none" w:sz="0" w:space="0" w:color="auto"/>
        <w:bottom w:val="none" w:sz="0" w:space="0" w:color="auto"/>
        <w:right w:val="none" w:sz="0" w:space="0" w:color="auto"/>
      </w:divBdr>
    </w:div>
    <w:div w:id="1344169355">
      <w:bodyDiv w:val="1"/>
      <w:marLeft w:val="0"/>
      <w:marRight w:val="0"/>
      <w:marTop w:val="0"/>
      <w:marBottom w:val="0"/>
      <w:divBdr>
        <w:top w:val="none" w:sz="0" w:space="0" w:color="auto"/>
        <w:left w:val="none" w:sz="0" w:space="0" w:color="auto"/>
        <w:bottom w:val="none" w:sz="0" w:space="0" w:color="auto"/>
        <w:right w:val="none" w:sz="0" w:space="0" w:color="auto"/>
      </w:divBdr>
    </w:div>
    <w:div w:id="1347560956">
      <w:bodyDiv w:val="1"/>
      <w:marLeft w:val="0"/>
      <w:marRight w:val="0"/>
      <w:marTop w:val="0"/>
      <w:marBottom w:val="0"/>
      <w:divBdr>
        <w:top w:val="none" w:sz="0" w:space="0" w:color="auto"/>
        <w:left w:val="none" w:sz="0" w:space="0" w:color="auto"/>
        <w:bottom w:val="none" w:sz="0" w:space="0" w:color="auto"/>
        <w:right w:val="none" w:sz="0" w:space="0" w:color="auto"/>
      </w:divBdr>
    </w:div>
    <w:div w:id="195273844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m.ac.uk/coronavirus/stay-safe-cambridge-uni/practical-safety-measures" TargetMode="External"/><Relationship Id="rId4" Type="http://schemas.openxmlformats.org/officeDocument/2006/relationships/settings" Target="settings.xml"/><Relationship Id="rId9" Type="http://schemas.openxmlformats.org/officeDocument/2006/relationships/hyperlink" Target="https://www.cam.ac.uk/coronavirus/stay-safe-cambridge-un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D3F03-0EC8-4A59-9D95-0BE704A7E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Cambridgeshire HE Convention - Thursday 1 July 2004</vt:lpstr>
    </vt:vector>
  </TitlesOfParts>
  <Company>MISD, University of Cambridge</Company>
  <LinksUpToDate>false</LinksUpToDate>
  <CharactersWithSpaces>9912</CharactersWithSpaces>
  <SharedDoc>false</SharedDoc>
  <HLinks>
    <vt:vector size="12" baseType="variant">
      <vt:variant>
        <vt:i4>2162775</vt:i4>
      </vt:variant>
      <vt:variant>
        <vt:i4>3</vt:i4>
      </vt:variant>
      <vt:variant>
        <vt:i4>0</vt:i4>
      </vt:variant>
      <vt:variant>
        <vt:i4>5</vt:i4>
      </vt:variant>
      <vt:variant>
        <vt:lpwstr>mailto:lucinda.spokes@admin.cam.ac.uk</vt:lpwstr>
      </vt:variant>
      <vt:variant>
        <vt:lpwstr/>
      </vt:variant>
      <vt:variant>
        <vt:i4>2752560</vt:i4>
      </vt:variant>
      <vt:variant>
        <vt:i4>0</vt:i4>
      </vt:variant>
      <vt:variant>
        <vt:i4>0</vt:i4>
      </vt:variant>
      <vt:variant>
        <vt:i4>5</vt:i4>
      </vt:variant>
      <vt:variant>
        <vt:lpwstr>http://www.admin.cam.ac.uk/cam-only/offices/safety/publications/hsd020e/index.html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Cambridgeshire HE Convention - Thursday 1 July 2004</dc:title>
  <dc:creator>Sarah Hannaford</dc:creator>
  <cp:lastModifiedBy>David Cain</cp:lastModifiedBy>
  <cp:revision>6</cp:revision>
  <cp:lastPrinted>2020-02-05T16:06:00Z</cp:lastPrinted>
  <dcterms:created xsi:type="dcterms:W3CDTF">2022-01-24T10:47:00Z</dcterms:created>
  <dcterms:modified xsi:type="dcterms:W3CDTF">2022-01-24T11:34:00Z</dcterms:modified>
</cp:coreProperties>
</file>